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CC6E3" w14:textId="77777777" w:rsidR="00D82A78" w:rsidRDefault="00D82A78" w:rsidP="00D82A78">
      <w:pPr>
        <w:widowControl w:val="0"/>
        <w:autoSpaceDE w:val="0"/>
        <w:autoSpaceDN w:val="0"/>
        <w:adjustRightInd w:val="0"/>
        <w:spacing w:line="276" w:lineRule="auto"/>
        <w:jc w:val="both"/>
      </w:pPr>
      <w:bookmarkStart w:id="0" w:name="_GoBack"/>
      <w:bookmarkEnd w:id="0"/>
    </w:p>
    <w:p w14:paraId="68370B69" w14:textId="0A4EC812" w:rsidR="00AF069F" w:rsidRPr="00AB2C59" w:rsidRDefault="00AF069F" w:rsidP="00AF069F">
      <w:pPr>
        <w:widowControl w:val="0"/>
        <w:autoSpaceDE w:val="0"/>
        <w:autoSpaceDN w:val="0"/>
        <w:adjustRightInd w:val="0"/>
        <w:spacing w:line="276" w:lineRule="auto"/>
        <w:jc w:val="center"/>
        <w:rPr>
          <w:rFonts w:ascii="Calibri" w:hAnsi="Calibri"/>
          <w:b/>
          <w:sz w:val="28"/>
          <w:szCs w:val="28"/>
        </w:rPr>
      </w:pPr>
      <w:r w:rsidRPr="00AB2C59">
        <w:rPr>
          <w:rFonts w:ascii="Calibri" w:hAnsi="Calibri"/>
          <w:b/>
          <w:sz w:val="28"/>
          <w:szCs w:val="28"/>
        </w:rPr>
        <w:t>INFORME SOBRE PASIVOS CONTINGENTES</w:t>
      </w:r>
    </w:p>
    <w:p w14:paraId="22BDB7AD" w14:textId="77777777" w:rsidR="00AF069F" w:rsidRPr="00EC3BEC" w:rsidRDefault="00AF069F" w:rsidP="00AF069F">
      <w:pPr>
        <w:widowControl w:val="0"/>
        <w:autoSpaceDE w:val="0"/>
        <w:autoSpaceDN w:val="0"/>
        <w:adjustRightInd w:val="0"/>
        <w:spacing w:line="276" w:lineRule="auto"/>
        <w:jc w:val="center"/>
        <w:rPr>
          <w:rFonts w:ascii="Calibri" w:hAnsi="Calibri"/>
          <w:sz w:val="12"/>
          <w:szCs w:val="12"/>
        </w:rPr>
      </w:pPr>
    </w:p>
    <w:p w14:paraId="3E76A950" w14:textId="45A26B7C" w:rsidR="00D82A78" w:rsidRDefault="00AF069F" w:rsidP="005C3607">
      <w:pPr>
        <w:widowControl w:val="0"/>
        <w:autoSpaceDE w:val="0"/>
        <w:autoSpaceDN w:val="0"/>
        <w:adjustRightInd w:val="0"/>
        <w:spacing w:line="276" w:lineRule="auto"/>
        <w:jc w:val="center"/>
        <w:rPr>
          <w:rFonts w:ascii="Calibri" w:hAnsi="Calibri" w:cs="Arial"/>
        </w:rPr>
      </w:pPr>
      <w:r w:rsidRPr="00AB2C59">
        <w:rPr>
          <w:rFonts w:ascii="Calibri" w:hAnsi="Calibri" w:cs="Arial"/>
        </w:rPr>
        <w:t xml:space="preserve">DEL 01 DE </w:t>
      </w:r>
      <w:r w:rsidR="00470978">
        <w:rPr>
          <w:rFonts w:ascii="Calibri" w:hAnsi="Calibri" w:cs="Arial"/>
        </w:rPr>
        <w:t>OCTUBRE</w:t>
      </w:r>
      <w:r w:rsidRPr="00AB2C59">
        <w:rPr>
          <w:rFonts w:ascii="Calibri" w:hAnsi="Calibri" w:cs="Arial"/>
        </w:rPr>
        <w:t xml:space="preserve"> AL 3</w:t>
      </w:r>
      <w:r w:rsidR="00470978">
        <w:rPr>
          <w:rFonts w:ascii="Calibri" w:hAnsi="Calibri" w:cs="Arial"/>
        </w:rPr>
        <w:t>1</w:t>
      </w:r>
      <w:r w:rsidR="008634CC">
        <w:rPr>
          <w:rFonts w:ascii="Calibri" w:hAnsi="Calibri" w:cs="Arial"/>
        </w:rPr>
        <w:t xml:space="preserve"> </w:t>
      </w:r>
      <w:r w:rsidRPr="00AB2C59">
        <w:rPr>
          <w:rFonts w:ascii="Calibri" w:hAnsi="Calibri" w:cs="Arial"/>
        </w:rPr>
        <w:t xml:space="preserve">DE </w:t>
      </w:r>
      <w:r w:rsidR="00470978">
        <w:rPr>
          <w:rFonts w:ascii="Calibri" w:hAnsi="Calibri" w:cs="Arial"/>
        </w:rPr>
        <w:t>DICIE</w:t>
      </w:r>
      <w:r w:rsidR="00A71A4A">
        <w:rPr>
          <w:rFonts w:ascii="Calibri" w:hAnsi="Calibri" w:cs="Arial"/>
        </w:rPr>
        <w:t>MBRE</w:t>
      </w:r>
      <w:r w:rsidR="005E07D7">
        <w:rPr>
          <w:rFonts w:ascii="Calibri" w:hAnsi="Calibri" w:cs="Arial"/>
        </w:rPr>
        <w:t xml:space="preserve"> DE 202</w:t>
      </w:r>
      <w:r w:rsidR="004E2682">
        <w:rPr>
          <w:rFonts w:ascii="Calibri" w:hAnsi="Calibri" w:cs="Arial"/>
        </w:rPr>
        <w:t>1</w:t>
      </w:r>
    </w:p>
    <w:p w14:paraId="190A161D" w14:textId="77777777" w:rsidR="00AF069F" w:rsidRDefault="00AF069F" w:rsidP="00AF069F">
      <w:pPr>
        <w:widowControl w:val="0"/>
        <w:autoSpaceDE w:val="0"/>
        <w:autoSpaceDN w:val="0"/>
        <w:adjustRightInd w:val="0"/>
        <w:spacing w:line="276" w:lineRule="auto"/>
        <w:jc w:val="both"/>
      </w:pPr>
    </w:p>
    <w:p w14:paraId="4FA1D1DB" w14:textId="36B64A4A" w:rsidR="00D82A78" w:rsidRDefault="00D82A78" w:rsidP="00D82A78">
      <w:pPr>
        <w:widowControl w:val="0"/>
        <w:autoSpaceDE w:val="0"/>
        <w:autoSpaceDN w:val="0"/>
        <w:adjustRightInd w:val="0"/>
        <w:spacing w:line="276" w:lineRule="auto"/>
        <w:jc w:val="both"/>
      </w:pPr>
      <w:r>
        <w:t>De conformidad a lo establecido en el artículo 46 Fracción I, Inciso “f” de la Ley General de Contabilidad Gubernamental, todos los entes públicos tendrán la obligación de presentar junto con sus estados contables periódicos un informe sobre sus pasivos contingentes.</w:t>
      </w:r>
    </w:p>
    <w:p w14:paraId="310474FC" w14:textId="77777777" w:rsidR="00D82A78" w:rsidRDefault="00D82A78" w:rsidP="00D82A78">
      <w:pPr>
        <w:widowControl w:val="0"/>
        <w:autoSpaceDE w:val="0"/>
        <w:autoSpaceDN w:val="0"/>
        <w:adjustRightInd w:val="0"/>
        <w:spacing w:line="276" w:lineRule="auto"/>
        <w:jc w:val="both"/>
      </w:pPr>
    </w:p>
    <w:p w14:paraId="72D15476" w14:textId="77777777" w:rsidR="00D82A78" w:rsidRDefault="00D82A78" w:rsidP="00D82A78">
      <w:pPr>
        <w:widowControl w:val="0"/>
        <w:autoSpaceDE w:val="0"/>
        <w:autoSpaceDN w:val="0"/>
        <w:adjustRightInd w:val="0"/>
        <w:spacing w:line="276" w:lineRule="auto"/>
        <w:jc w:val="both"/>
      </w:pPr>
      <w:r>
        <w:t>Un pasivo contingente es:</w:t>
      </w:r>
    </w:p>
    <w:p w14:paraId="4DCDF43A" w14:textId="63A22DE6" w:rsidR="00D82A78" w:rsidRDefault="00D82A78" w:rsidP="00D82A78">
      <w:pPr>
        <w:widowControl w:val="0"/>
        <w:autoSpaceDE w:val="0"/>
        <w:autoSpaceDN w:val="0"/>
        <w:adjustRightInd w:val="0"/>
        <w:spacing w:line="276" w:lineRule="auto"/>
        <w:jc w:val="both"/>
      </w:pPr>
      <w:r>
        <w:t xml:space="preserve"> </w:t>
      </w:r>
    </w:p>
    <w:p w14:paraId="4EF36DBB" w14:textId="77777777" w:rsidR="00D82A78" w:rsidRDefault="00D82A78" w:rsidP="00D82A78">
      <w:pPr>
        <w:widowControl w:val="0"/>
        <w:autoSpaceDE w:val="0"/>
        <w:autoSpaceDN w:val="0"/>
        <w:adjustRightInd w:val="0"/>
        <w:spacing w:line="276" w:lineRule="auto"/>
        <w:ind w:left="708"/>
        <w:jc w:val="both"/>
      </w:pPr>
      <w: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14:paraId="0B5C254C" w14:textId="77777777" w:rsidR="00D82A78" w:rsidRDefault="00D82A78" w:rsidP="00D82A78">
      <w:pPr>
        <w:widowControl w:val="0"/>
        <w:autoSpaceDE w:val="0"/>
        <w:autoSpaceDN w:val="0"/>
        <w:adjustRightInd w:val="0"/>
        <w:spacing w:line="276" w:lineRule="auto"/>
        <w:ind w:firstLine="708"/>
        <w:jc w:val="both"/>
      </w:pPr>
    </w:p>
    <w:p w14:paraId="7C9B75F4" w14:textId="5FC7B448" w:rsidR="00D82A78" w:rsidRDefault="00D82A78" w:rsidP="00D82A78">
      <w:pPr>
        <w:widowControl w:val="0"/>
        <w:autoSpaceDE w:val="0"/>
        <w:autoSpaceDN w:val="0"/>
        <w:adjustRightInd w:val="0"/>
        <w:spacing w:line="276" w:lineRule="auto"/>
        <w:ind w:left="708"/>
        <w:jc w:val="both"/>
      </w:pPr>
      <w:r>
        <w:t xml:space="preserve">b) Una obligación presente, surgida a raíz de sucesos pasados, que no se ha reconocido contablemente porque: </w:t>
      </w:r>
    </w:p>
    <w:p w14:paraId="690F80BD" w14:textId="77777777" w:rsidR="00D82A78" w:rsidRDefault="00D82A78" w:rsidP="00D82A78">
      <w:pPr>
        <w:widowControl w:val="0"/>
        <w:autoSpaceDE w:val="0"/>
        <w:autoSpaceDN w:val="0"/>
        <w:adjustRightInd w:val="0"/>
        <w:spacing w:line="276" w:lineRule="auto"/>
        <w:ind w:left="708" w:firstLine="708"/>
        <w:jc w:val="both"/>
      </w:pPr>
    </w:p>
    <w:p w14:paraId="156BCEAC" w14:textId="09F41ADE" w:rsidR="00D82A78" w:rsidRDefault="00D82A78" w:rsidP="00D82A78">
      <w:pPr>
        <w:pStyle w:val="Prrafodelista"/>
        <w:widowControl w:val="0"/>
        <w:numPr>
          <w:ilvl w:val="0"/>
          <w:numId w:val="25"/>
        </w:numPr>
        <w:autoSpaceDE w:val="0"/>
        <w:autoSpaceDN w:val="0"/>
        <w:adjustRightInd w:val="0"/>
        <w:spacing w:line="276" w:lineRule="auto"/>
        <w:jc w:val="both"/>
      </w:pPr>
      <w:r>
        <w:t xml:space="preserve">No es probable que la entidad tenga que satisfacerla, desprendiéndose de recursos que incorporen beneficios económicos; </w:t>
      </w:r>
    </w:p>
    <w:p w14:paraId="12CAD257" w14:textId="77777777" w:rsidR="00D82A78" w:rsidRDefault="00D82A78" w:rsidP="00D82A78">
      <w:pPr>
        <w:pStyle w:val="Prrafodelista"/>
        <w:widowControl w:val="0"/>
        <w:autoSpaceDE w:val="0"/>
        <w:autoSpaceDN w:val="0"/>
        <w:adjustRightInd w:val="0"/>
        <w:spacing w:line="276" w:lineRule="auto"/>
        <w:ind w:left="1776"/>
        <w:jc w:val="both"/>
      </w:pPr>
    </w:p>
    <w:p w14:paraId="0D476985" w14:textId="3F898E8E" w:rsidR="00D82A78" w:rsidRDefault="00D82A78" w:rsidP="00D82A78">
      <w:pPr>
        <w:widowControl w:val="0"/>
        <w:autoSpaceDE w:val="0"/>
        <w:autoSpaceDN w:val="0"/>
        <w:adjustRightInd w:val="0"/>
        <w:spacing w:line="276" w:lineRule="auto"/>
        <w:ind w:left="1416"/>
        <w:jc w:val="both"/>
      </w:pPr>
      <w:r>
        <w:t xml:space="preserve">2) El importe de la obligación no pueda ser medido con la suficiente fiabilidad. </w:t>
      </w:r>
    </w:p>
    <w:p w14:paraId="0DFFA1C6" w14:textId="77777777" w:rsidR="00D82A78" w:rsidRDefault="00D82A78" w:rsidP="00D82A78">
      <w:pPr>
        <w:widowControl w:val="0"/>
        <w:autoSpaceDE w:val="0"/>
        <w:autoSpaceDN w:val="0"/>
        <w:adjustRightInd w:val="0"/>
        <w:spacing w:line="276" w:lineRule="auto"/>
        <w:jc w:val="both"/>
      </w:pPr>
    </w:p>
    <w:p w14:paraId="32E54127" w14:textId="5AA7E613" w:rsidR="00D82A78" w:rsidRDefault="00D82A78" w:rsidP="00D82A78">
      <w:pPr>
        <w:widowControl w:val="0"/>
        <w:autoSpaceDE w:val="0"/>
        <w:autoSpaceDN w:val="0"/>
        <w:adjustRightInd w:val="0"/>
        <w:spacing w:line="276" w:lineRule="auto"/>
        <w:jc w:val="both"/>
      </w:pPr>
      <w:r>
        <w:t>Al respecto</w:t>
      </w:r>
      <w:r w:rsidR="00AF069F">
        <w:t>,</w:t>
      </w:r>
      <w:r>
        <w:t xml:space="preserve"> se informa que el municipio de Tuxtla Gutiérrez, con corte al 3</w:t>
      </w:r>
      <w:r w:rsidR="00470978">
        <w:t>1</w:t>
      </w:r>
      <w:r>
        <w:t xml:space="preserve"> de </w:t>
      </w:r>
      <w:r w:rsidR="00470978">
        <w:t>DICIEM</w:t>
      </w:r>
      <w:r w:rsidR="00A71A4A">
        <w:t>BRE</w:t>
      </w:r>
      <w:r w:rsidR="005E07D7">
        <w:t xml:space="preserve"> de 202</w:t>
      </w:r>
      <w:r w:rsidR="00D51E0B">
        <w:t>1</w:t>
      </w:r>
      <w:r>
        <w:t>, no cuenta con pasivos contingentes pendientes de pago, ya que estos se reconocen y se liquidan en el transcurso del ejercicio fiscal vigente.</w:t>
      </w:r>
    </w:p>
    <w:p w14:paraId="543AB712" w14:textId="1B2EAAEA" w:rsidR="005E6686" w:rsidRDefault="00D82A78" w:rsidP="00D82A78">
      <w:pPr>
        <w:widowControl w:val="0"/>
        <w:autoSpaceDE w:val="0"/>
        <w:autoSpaceDN w:val="0"/>
        <w:adjustRightInd w:val="0"/>
        <w:spacing w:line="276" w:lineRule="auto"/>
        <w:jc w:val="both"/>
      </w:pPr>
      <w:r>
        <w:t xml:space="preserve"> </w:t>
      </w:r>
    </w:p>
    <w:p w14:paraId="5A529035" w14:textId="77777777" w:rsidR="00ED6260" w:rsidRDefault="00ED6260" w:rsidP="00D82A78">
      <w:pPr>
        <w:widowControl w:val="0"/>
        <w:autoSpaceDE w:val="0"/>
        <w:autoSpaceDN w:val="0"/>
        <w:adjustRightInd w:val="0"/>
        <w:spacing w:line="276" w:lineRule="auto"/>
        <w:jc w:val="both"/>
        <w:rPr>
          <w:rFonts w:cs="Arial"/>
          <w:sz w:val="17"/>
          <w:szCs w:val="17"/>
        </w:rPr>
      </w:pPr>
    </w:p>
    <w:p w14:paraId="6B8E1636" w14:textId="77777777" w:rsidR="005E6686" w:rsidRDefault="005E6686" w:rsidP="005E6686">
      <w:pPr>
        <w:widowControl w:val="0"/>
        <w:autoSpaceDE w:val="0"/>
        <w:autoSpaceDN w:val="0"/>
        <w:adjustRightInd w:val="0"/>
        <w:spacing w:line="276" w:lineRule="auto"/>
        <w:ind w:firstLine="708"/>
        <w:jc w:val="both"/>
        <w:rPr>
          <w:rFonts w:cs="Arial"/>
          <w:sz w:val="17"/>
          <w:szCs w:val="17"/>
        </w:rPr>
      </w:pPr>
    </w:p>
    <w:sectPr w:rsidR="005E6686" w:rsidSect="004E0E2D">
      <w:headerReference w:type="default" r:id="rId8"/>
      <w:footerReference w:type="default" r:id="rId9"/>
      <w:pgSz w:w="12240" w:h="15840" w:code="1"/>
      <w:pgMar w:top="226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D8E71" w14:textId="77777777" w:rsidR="00A463C1" w:rsidRDefault="00A463C1" w:rsidP="00BB1B81">
      <w:r>
        <w:separator/>
      </w:r>
    </w:p>
  </w:endnote>
  <w:endnote w:type="continuationSeparator" w:id="0">
    <w:p w14:paraId="0315312D" w14:textId="77777777" w:rsidR="00A463C1" w:rsidRDefault="00A463C1"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modern"/>
    <w:notTrueType/>
    <w:pitch w:val="variable"/>
    <w:sig w:usb0="00000001" w:usb1="00000001"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1A3A" w14:textId="54DAA7EC" w:rsidR="004A4AF7" w:rsidRDefault="004A4AF7">
    <w:pPr>
      <w:pStyle w:val="Piedepgina"/>
    </w:pPr>
    <w:r>
      <w:rPr>
        <w:noProof/>
        <w:lang w:val="es-MX" w:eastAsia="es-MX"/>
      </w:rPr>
      <mc:AlternateContent>
        <mc:Choice Requires="wps">
          <w:drawing>
            <wp:anchor distT="0" distB="0" distL="114300" distR="114300" simplePos="0" relativeHeight="251662336" behindDoc="0" locked="0" layoutInCell="1" allowOverlap="1" wp14:anchorId="62D75818" wp14:editId="76AE9EDA">
              <wp:simplePos x="0" y="0"/>
              <wp:positionH relativeFrom="column">
                <wp:posOffset>2332355</wp:posOffset>
              </wp:positionH>
              <wp:positionV relativeFrom="paragraph">
                <wp:posOffset>-125095</wp:posOffset>
              </wp:positionV>
              <wp:extent cx="4116705" cy="6381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1670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0E89C" w14:textId="320325B2"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w:t>
                          </w:r>
                          <w:r w:rsidR="00391F2E">
                            <w:rPr>
                              <w:rFonts w:ascii="Exo 2" w:hAnsi="Exo 2"/>
                              <w:sz w:val="16"/>
                              <w:szCs w:val="16"/>
                            </w:rPr>
                            <w:t>21</w:t>
                          </w:r>
                          <w:r>
                            <w:rPr>
                              <w:rFonts w:ascii="Exo 2" w:hAnsi="Exo 2"/>
                              <w:sz w:val="16"/>
                              <w:szCs w:val="16"/>
                            </w:rPr>
                            <w:t>- 202</w:t>
                          </w:r>
                          <w:r w:rsidR="00391F2E">
                            <w:rPr>
                              <w:rFonts w:ascii="Exo 2" w:hAnsi="Exo 2"/>
                              <w:sz w:val="16"/>
                              <w:szCs w:val="16"/>
                            </w:rPr>
                            <w:t>4</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5818" id="_x0000_t202" coordsize="21600,21600" o:spt="202" path="m,l,21600r21600,l21600,xe">
              <v:stroke joinstyle="miter"/>
              <v:path gradientshapeok="t" o:connecttype="rect"/>
            </v:shapetype>
            <v:shape id="Cuadro de texto 6" o:spid="_x0000_s1027" type="#_x0000_t202" style="position:absolute;margin-left:183.65pt;margin-top:-9.85pt;width:324.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" filled="f" stroked="f">
              <v:textbox>
                <w:txbxContent>
                  <w:p w14:paraId="6220E89C" w14:textId="320325B2"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w:t>
                    </w:r>
                    <w:r w:rsidR="00391F2E">
                      <w:rPr>
                        <w:rFonts w:ascii="Exo 2" w:hAnsi="Exo 2"/>
                        <w:sz w:val="16"/>
                        <w:szCs w:val="16"/>
                      </w:rPr>
                      <w:t>21</w:t>
                    </w:r>
                    <w:r>
                      <w:rPr>
                        <w:rFonts w:ascii="Exo 2" w:hAnsi="Exo 2"/>
                        <w:sz w:val="16"/>
                        <w:szCs w:val="16"/>
                      </w:rPr>
                      <w:t>- 202</w:t>
                    </w:r>
                    <w:r w:rsidR="00391F2E">
                      <w:rPr>
                        <w:rFonts w:ascii="Exo 2" w:hAnsi="Exo 2"/>
                        <w:sz w:val="16"/>
                        <w:szCs w:val="16"/>
                      </w:rPr>
                      <w:t>4</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14:paraId="39D64316" w14:textId="2866E1E2" w:rsidR="004A4AF7" w:rsidRDefault="0021682E">
    <w:pPr>
      <w:pStyle w:val="Piedepgina"/>
    </w:pPr>
    <w:r>
      <w:rPr>
        <w:noProof/>
        <w:lang w:val="es-MX" w:eastAsia="es-MX"/>
      </w:rPr>
      <mc:AlternateContent>
        <mc:Choice Requires="wps">
          <w:drawing>
            <wp:anchor distT="0" distB="0" distL="114300" distR="114300" simplePos="0" relativeHeight="251660288" behindDoc="1" locked="0" layoutInCell="1" allowOverlap="1" wp14:anchorId="23EAE0DC" wp14:editId="39E868B8">
              <wp:simplePos x="0" y="0"/>
              <wp:positionH relativeFrom="column">
                <wp:posOffset>-1106170</wp:posOffset>
              </wp:positionH>
              <wp:positionV relativeFrom="paragraph">
                <wp:posOffset>272415</wp:posOffset>
              </wp:positionV>
              <wp:extent cx="7886700" cy="540000"/>
              <wp:effectExtent l="0" t="0" r="12700" b="0"/>
              <wp:wrapNone/>
              <wp:docPr id="2" name="Rectángulo 2"/>
              <wp:cNvGraphicFramePr/>
              <a:graphic xmlns:a="http://schemas.openxmlformats.org/drawingml/2006/main">
                <a:graphicData uri="http://schemas.microsoft.com/office/word/2010/wordprocessingShape">
                  <wps:wsp>
                    <wps:cNvSpPr/>
                    <wps:spPr>
                      <a:xfrm>
                        <a:off x="0" y="0"/>
                        <a:ext cx="7886700" cy="540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A56D" w14:textId="77777777" w:rsidR="004A4AF7" w:rsidRPr="00BB1B81" w:rsidRDefault="004A4AF7"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EAE0DC" id="Rectángulo 2" o:spid="_x0000_s1028" style="position:absolute;margin-left:-87.1pt;margin-top:21.45pt;width:621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" fillcolor="gray [1629]" stroked="f" strokeweight="1pt">
              <v:textbox>
                <w:txbxContent>
                  <w:p w14:paraId="1E4CA56D" w14:textId="77777777" w:rsidR="004A4AF7" w:rsidRPr="00BB1B81" w:rsidRDefault="004A4AF7" w:rsidP="00BB1B81">
                    <w:pPr>
                      <w:rPr>
                        <w:lang w:val="es-ES"/>
                      </w:rPr>
                    </w:pPr>
                  </w:p>
                </w:txbxContent>
              </v:textbox>
            </v:rect>
          </w:pict>
        </mc:Fallback>
      </mc:AlternateContent>
    </w:r>
  </w:p>
  <w:p w14:paraId="4E191318" w14:textId="66355E13" w:rsidR="004A4AF7" w:rsidRDefault="004A4AF7">
    <w:pPr>
      <w:pStyle w:val="Piedepgina"/>
    </w:pPr>
    <w:r>
      <w:rPr>
        <w:noProof/>
        <w:lang w:val="es-MX" w:eastAsia="es-MX"/>
      </w:rPr>
      <mc:AlternateContent>
        <mc:Choice Requires="wps">
          <w:drawing>
            <wp:anchor distT="0" distB="0" distL="114300" distR="114300" simplePos="0" relativeHeight="251663360" behindDoc="0" locked="0" layoutInCell="1" allowOverlap="1" wp14:anchorId="3E9F5003" wp14:editId="51C098A3">
              <wp:simplePos x="0" y="0"/>
              <wp:positionH relativeFrom="column">
                <wp:posOffset>4572868</wp:posOffset>
              </wp:positionH>
              <wp:positionV relativeFrom="paragraph">
                <wp:posOffset>184857</wp:posOffset>
              </wp:positionV>
              <wp:extent cx="1709508" cy="345440"/>
              <wp:effectExtent l="0" t="0" r="0" b="10160"/>
              <wp:wrapNone/>
              <wp:docPr id="7" name="Cuadro de texto 7"/>
              <wp:cNvGraphicFramePr/>
              <a:graphic xmlns:a="http://schemas.openxmlformats.org/drawingml/2006/main">
                <a:graphicData uri="http://schemas.microsoft.com/office/word/2010/wordprocessingShape">
                  <wps:wsp>
                    <wps:cNvSpPr txBox="1"/>
                    <wps:spPr>
                      <a:xfrm>
                        <a:off x="0" y="0"/>
                        <a:ext cx="170950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9F5003" id="Cuadro de texto 7" o:spid="_x0000_s1029" type="#_x0000_t202" style="position:absolute;margin-left:360.05pt;margin-top:14.55pt;width:134.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" filled="f" stroked="f">
              <v:textbo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62DC" w14:textId="77777777" w:rsidR="00A463C1" w:rsidRDefault="00A463C1" w:rsidP="00BB1B81">
      <w:r>
        <w:separator/>
      </w:r>
    </w:p>
  </w:footnote>
  <w:footnote w:type="continuationSeparator" w:id="0">
    <w:p w14:paraId="3891268E" w14:textId="77777777" w:rsidR="00A463C1" w:rsidRDefault="00A463C1" w:rsidP="00BB1B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7312" w14:textId="3AEB7ADD" w:rsidR="004A4AF7" w:rsidRDefault="004A4AF7">
    <w:pPr>
      <w:pStyle w:val="Encabezado"/>
    </w:pPr>
    <w:r>
      <w:rPr>
        <w:noProof/>
        <w:lang w:val="es-MX" w:eastAsia="es-MX"/>
      </w:rPr>
      <mc:AlternateContent>
        <mc:Choice Requires="wps">
          <w:drawing>
            <wp:anchor distT="0" distB="0" distL="114300" distR="114300" simplePos="0" relativeHeight="251661312" behindDoc="0" locked="0" layoutInCell="1" allowOverlap="1" wp14:anchorId="52D210D0" wp14:editId="1B0E8404">
              <wp:simplePos x="0" y="0"/>
              <wp:positionH relativeFrom="column">
                <wp:posOffset>3482340</wp:posOffset>
              </wp:positionH>
              <wp:positionV relativeFrom="paragraph">
                <wp:posOffset>-107315</wp:posOffset>
              </wp:positionV>
              <wp:extent cx="2713990" cy="57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139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2D210D0" id="_x0000_t202" coordsize="21600,21600" o:spt="202" path="m,l,21600r21600,l21600,xe">
              <v:stroke joinstyle="miter"/>
              <v:path gradientshapeok="t" o:connecttype="rect"/>
            </v:shapetype>
            <v:shape id="Cuadro de texto 4" o:spid="_x0000_s1026" type="#_x0000_t202" style="position:absolute;margin-left:274.2pt;margin-top:-8.45pt;width:213.7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" filled="f" stroked="f">
              <v:textbo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v:textbox>
            </v:shape>
          </w:pict>
        </mc:Fallback>
      </mc:AlternateContent>
    </w:r>
    <w:r>
      <w:rPr>
        <w:noProof/>
        <w:lang w:val="es-MX" w:eastAsia="es-MX"/>
      </w:rPr>
      <w:drawing>
        <wp:anchor distT="0" distB="0" distL="114300" distR="114300" simplePos="0" relativeHeight="251658240" behindDoc="1" locked="0" layoutInCell="1" allowOverlap="1" wp14:anchorId="0EC7AB68" wp14:editId="3CA0228D">
          <wp:simplePos x="0" y="0"/>
          <wp:positionH relativeFrom="column">
            <wp:posOffset>-1120775</wp:posOffset>
          </wp:positionH>
          <wp:positionV relativeFrom="paragraph">
            <wp:posOffset>-447675</wp:posOffset>
          </wp:positionV>
          <wp:extent cx="7874000" cy="1488440"/>
          <wp:effectExtent l="0" t="0" r="0" b="1016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740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27E"/>
    <w:multiLevelType w:val="hybridMultilevel"/>
    <w:tmpl w:val="691A82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9769B"/>
    <w:multiLevelType w:val="hybridMultilevel"/>
    <w:tmpl w:val="1428A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E4913"/>
    <w:multiLevelType w:val="hybridMultilevel"/>
    <w:tmpl w:val="5F92C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84B0DED"/>
    <w:multiLevelType w:val="hybridMultilevel"/>
    <w:tmpl w:val="EF4CFA30"/>
    <w:lvl w:ilvl="0" w:tplc="B680F5E4">
      <w:start w:val="1"/>
      <w:numFmt w:val="bullet"/>
      <w:lvlText w:val="•"/>
      <w:lvlJc w:val="left"/>
      <w:pPr>
        <w:tabs>
          <w:tab w:val="num" w:pos="720"/>
        </w:tabs>
        <w:ind w:left="720" w:hanging="360"/>
      </w:pPr>
      <w:rPr>
        <w:rFonts w:ascii="Times New Roman" w:hAnsi="Times New Roman" w:hint="default"/>
      </w:rPr>
    </w:lvl>
    <w:lvl w:ilvl="1" w:tplc="ACB06BA8">
      <w:start w:val="1"/>
      <w:numFmt w:val="bullet"/>
      <w:lvlText w:val="•"/>
      <w:lvlJc w:val="left"/>
      <w:pPr>
        <w:tabs>
          <w:tab w:val="num" w:pos="1440"/>
        </w:tabs>
        <w:ind w:left="1440" w:hanging="360"/>
      </w:pPr>
      <w:rPr>
        <w:rFonts w:ascii="Times New Roman" w:hAnsi="Times New Roman" w:hint="default"/>
      </w:rPr>
    </w:lvl>
    <w:lvl w:ilvl="2" w:tplc="88EADF4E">
      <w:start w:val="174"/>
      <w:numFmt w:val="bullet"/>
      <w:lvlText w:val="•"/>
      <w:lvlJc w:val="left"/>
      <w:pPr>
        <w:tabs>
          <w:tab w:val="num" w:pos="2160"/>
        </w:tabs>
        <w:ind w:left="2160" w:hanging="360"/>
      </w:pPr>
      <w:rPr>
        <w:rFonts w:ascii="Times New Roman" w:hAnsi="Times New Roman" w:hint="default"/>
      </w:rPr>
    </w:lvl>
    <w:lvl w:ilvl="3" w:tplc="40964F82">
      <w:start w:val="174"/>
      <w:numFmt w:val="bullet"/>
      <w:lvlText w:val="•"/>
      <w:lvlJc w:val="left"/>
      <w:pPr>
        <w:tabs>
          <w:tab w:val="num" w:pos="2880"/>
        </w:tabs>
        <w:ind w:left="2880" w:hanging="360"/>
      </w:pPr>
      <w:rPr>
        <w:rFonts w:ascii="Times New Roman" w:hAnsi="Times New Roman" w:hint="default"/>
      </w:rPr>
    </w:lvl>
    <w:lvl w:ilvl="4" w:tplc="A7724226" w:tentative="1">
      <w:start w:val="1"/>
      <w:numFmt w:val="bullet"/>
      <w:lvlText w:val="•"/>
      <w:lvlJc w:val="left"/>
      <w:pPr>
        <w:tabs>
          <w:tab w:val="num" w:pos="3600"/>
        </w:tabs>
        <w:ind w:left="3600" w:hanging="360"/>
      </w:pPr>
      <w:rPr>
        <w:rFonts w:ascii="Times New Roman" w:hAnsi="Times New Roman" w:hint="default"/>
      </w:rPr>
    </w:lvl>
    <w:lvl w:ilvl="5" w:tplc="0916D05C" w:tentative="1">
      <w:start w:val="1"/>
      <w:numFmt w:val="bullet"/>
      <w:lvlText w:val="•"/>
      <w:lvlJc w:val="left"/>
      <w:pPr>
        <w:tabs>
          <w:tab w:val="num" w:pos="4320"/>
        </w:tabs>
        <w:ind w:left="4320" w:hanging="360"/>
      </w:pPr>
      <w:rPr>
        <w:rFonts w:ascii="Times New Roman" w:hAnsi="Times New Roman" w:hint="default"/>
      </w:rPr>
    </w:lvl>
    <w:lvl w:ilvl="6" w:tplc="D58C0596" w:tentative="1">
      <w:start w:val="1"/>
      <w:numFmt w:val="bullet"/>
      <w:lvlText w:val="•"/>
      <w:lvlJc w:val="left"/>
      <w:pPr>
        <w:tabs>
          <w:tab w:val="num" w:pos="5040"/>
        </w:tabs>
        <w:ind w:left="5040" w:hanging="360"/>
      </w:pPr>
      <w:rPr>
        <w:rFonts w:ascii="Times New Roman" w:hAnsi="Times New Roman" w:hint="default"/>
      </w:rPr>
    </w:lvl>
    <w:lvl w:ilvl="7" w:tplc="84B80E6E" w:tentative="1">
      <w:start w:val="1"/>
      <w:numFmt w:val="bullet"/>
      <w:lvlText w:val="•"/>
      <w:lvlJc w:val="left"/>
      <w:pPr>
        <w:tabs>
          <w:tab w:val="num" w:pos="5760"/>
        </w:tabs>
        <w:ind w:left="5760" w:hanging="360"/>
      </w:pPr>
      <w:rPr>
        <w:rFonts w:ascii="Times New Roman" w:hAnsi="Times New Roman" w:hint="default"/>
      </w:rPr>
    </w:lvl>
    <w:lvl w:ilvl="8" w:tplc="D22802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B1DA7"/>
    <w:multiLevelType w:val="hybridMultilevel"/>
    <w:tmpl w:val="43B27F28"/>
    <w:lvl w:ilvl="0" w:tplc="DC94AB54">
      <w:start w:val="1"/>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62F64"/>
    <w:multiLevelType w:val="hybridMultilevel"/>
    <w:tmpl w:val="DE4A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E3D40"/>
    <w:multiLevelType w:val="hybridMultilevel"/>
    <w:tmpl w:val="FBC66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A4E91"/>
    <w:multiLevelType w:val="hybridMultilevel"/>
    <w:tmpl w:val="C0B0ABB4"/>
    <w:lvl w:ilvl="0" w:tplc="A7026DBA">
      <w:start w:val="1"/>
      <w:numFmt w:val="bullet"/>
      <w:lvlText w:val="•"/>
      <w:lvlJc w:val="left"/>
      <w:pPr>
        <w:tabs>
          <w:tab w:val="num" w:pos="720"/>
        </w:tabs>
        <w:ind w:left="720" w:hanging="360"/>
      </w:pPr>
      <w:rPr>
        <w:rFonts w:ascii="Times New Roman" w:hAnsi="Times New Roman" w:hint="default"/>
      </w:rPr>
    </w:lvl>
    <w:lvl w:ilvl="1" w:tplc="FD2E7198">
      <w:start w:val="1"/>
      <w:numFmt w:val="bullet"/>
      <w:lvlText w:val="•"/>
      <w:lvlJc w:val="left"/>
      <w:pPr>
        <w:tabs>
          <w:tab w:val="num" w:pos="1440"/>
        </w:tabs>
        <w:ind w:left="1440" w:hanging="360"/>
      </w:pPr>
      <w:rPr>
        <w:rFonts w:ascii="Times New Roman" w:hAnsi="Times New Roman" w:hint="default"/>
      </w:rPr>
    </w:lvl>
    <w:lvl w:ilvl="2" w:tplc="43300368">
      <w:start w:val="1"/>
      <w:numFmt w:val="bullet"/>
      <w:lvlText w:val="•"/>
      <w:lvlJc w:val="left"/>
      <w:pPr>
        <w:tabs>
          <w:tab w:val="num" w:pos="2160"/>
        </w:tabs>
        <w:ind w:left="2160" w:hanging="360"/>
      </w:pPr>
      <w:rPr>
        <w:rFonts w:ascii="Times New Roman" w:hAnsi="Times New Roman" w:hint="default"/>
      </w:rPr>
    </w:lvl>
    <w:lvl w:ilvl="3" w:tplc="F968CD74" w:tentative="1">
      <w:start w:val="1"/>
      <w:numFmt w:val="bullet"/>
      <w:lvlText w:val="•"/>
      <w:lvlJc w:val="left"/>
      <w:pPr>
        <w:tabs>
          <w:tab w:val="num" w:pos="2880"/>
        </w:tabs>
        <w:ind w:left="2880" w:hanging="360"/>
      </w:pPr>
      <w:rPr>
        <w:rFonts w:ascii="Times New Roman" w:hAnsi="Times New Roman" w:hint="default"/>
      </w:rPr>
    </w:lvl>
    <w:lvl w:ilvl="4" w:tplc="56C2A79A" w:tentative="1">
      <w:start w:val="1"/>
      <w:numFmt w:val="bullet"/>
      <w:lvlText w:val="•"/>
      <w:lvlJc w:val="left"/>
      <w:pPr>
        <w:tabs>
          <w:tab w:val="num" w:pos="3600"/>
        </w:tabs>
        <w:ind w:left="3600" w:hanging="360"/>
      </w:pPr>
      <w:rPr>
        <w:rFonts w:ascii="Times New Roman" w:hAnsi="Times New Roman" w:hint="default"/>
      </w:rPr>
    </w:lvl>
    <w:lvl w:ilvl="5" w:tplc="2BCA6536" w:tentative="1">
      <w:start w:val="1"/>
      <w:numFmt w:val="bullet"/>
      <w:lvlText w:val="•"/>
      <w:lvlJc w:val="left"/>
      <w:pPr>
        <w:tabs>
          <w:tab w:val="num" w:pos="4320"/>
        </w:tabs>
        <w:ind w:left="4320" w:hanging="360"/>
      </w:pPr>
      <w:rPr>
        <w:rFonts w:ascii="Times New Roman" w:hAnsi="Times New Roman" w:hint="default"/>
      </w:rPr>
    </w:lvl>
    <w:lvl w:ilvl="6" w:tplc="68C85354" w:tentative="1">
      <w:start w:val="1"/>
      <w:numFmt w:val="bullet"/>
      <w:lvlText w:val="•"/>
      <w:lvlJc w:val="left"/>
      <w:pPr>
        <w:tabs>
          <w:tab w:val="num" w:pos="5040"/>
        </w:tabs>
        <w:ind w:left="5040" w:hanging="360"/>
      </w:pPr>
      <w:rPr>
        <w:rFonts w:ascii="Times New Roman" w:hAnsi="Times New Roman" w:hint="default"/>
      </w:rPr>
    </w:lvl>
    <w:lvl w:ilvl="7" w:tplc="26DC4A02" w:tentative="1">
      <w:start w:val="1"/>
      <w:numFmt w:val="bullet"/>
      <w:lvlText w:val="•"/>
      <w:lvlJc w:val="left"/>
      <w:pPr>
        <w:tabs>
          <w:tab w:val="num" w:pos="5760"/>
        </w:tabs>
        <w:ind w:left="5760" w:hanging="360"/>
      </w:pPr>
      <w:rPr>
        <w:rFonts w:ascii="Times New Roman" w:hAnsi="Times New Roman" w:hint="default"/>
      </w:rPr>
    </w:lvl>
    <w:lvl w:ilvl="8" w:tplc="B5C618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A80CA0"/>
    <w:multiLevelType w:val="hybridMultilevel"/>
    <w:tmpl w:val="16EC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794CEC"/>
    <w:multiLevelType w:val="multilevel"/>
    <w:tmpl w:val="65A6E6A8"/>
    <w:lvl w:ilvl="0">
      <w:start w:val="1"/>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0" w15:restartNumberingAfterBreak="0">
    <w:nsid w:val="3E615864"/>
    <w:multiLevelType w:val="hybridMultilevel"/>
    <w:tmpl w:val="56BE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456DB1"/>
    <w:multiLevelType w:val="hybridMultilevel"/>
    <w:tmpl w:val="D4DA4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CC5DD1"/>
    <w:multiLevelType w:val="hybridMultilevel"/>
    <w:tmpl w:val="DA78B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065B5"/>
    <w:multiLevelType w:val="hybridMultilevel"/>
    <w:tmpl w:val="37F631A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15F76DF"/>
    <w:multiLevelType w:val="hybridMultilevel"/>
    <w:tmpl w:val="80302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A68B3"/>
    <w:multiLevelType w:val="hybridMultilevel"/>
    <w:tmpl w:val="7354F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F043F"/>
    <w:multiLevelType w:val="hybridMultilevel"/>
    <w:tmpl w:val="3D5A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262C0"/>
    <w:multiLevelType w:val="hybridMultilevel"/>
    <w:tmpl w:val="40DEFB52"/>
    <w:lvl w:ilvl="0" w:tplc="38B293DE">
      <w:start w:val="1"/>
      <w:numFmt w:val="bullet"/>
      <w:lvlText w:val="•"/>
      <w:lvlJc w:val="left"/>
      <w:pPr>
        <w:tabs>
          <w:tab w:val="num" w:pos="720"/>
        </w:tabs>
        <w:ind w:left="720" w:hanging="360"/>
      </w:pPr>
      <w:rPr>
        <w:rFonts w:ascii="Times New Roman" w:hAnsi="Times New Roman" w:hint="default"/>
      </w:rPr>
    </w:lvl>
    <w:lvl w:ilvl="1" w:tplc="4D5AE2B2">
      <w:start w:val="1"/>
      <w:numFmt w:val="bullet"/>
      <w:lvlText w:val="•"/>
      <w:lvlJc w:val="left"/>
      <w:pPr>
        <w:tabs>
          <w:tab w:val="num" w:pos="1440"/>
        </w:tabs>
        <w:ind w:left="1440" w:hanging="360"/>
      </w:pPr>
      <w:rPr>
        <w:rFonts w:ascii="Times New Roman" w:hAnsi="Times New Roman" w:hint="default"/>
      </w:rPr>
    </w:lvl>
    <w:lvl w:ilvl="2" w:tplc="65D05A0E" w:tentative="1">
      <w:start w:val="1"/>
      <w:numFmt w:val="bullet"/>
      <w:lvlText w:val="•"/>
      <w:lvlJc w:val="left"/>
      <w:pPr>
        <w:tabs>
          <w:tab w:val="num" w:pos="2160"/>
        </w:tabs>
        <w:ind w:left="2160" w:hanging="360"/>
      </w:pPr>
      <w:rPr>
        <w:rFonts w:ascii="Times New Roman" w:hAnsi="Times New Roman" w:hint="default"/>
      </w:rPr>
    </w:lvl>
    <w:lvl w:ilvl="3" w:tplc="5952FA18" w:tentative="1">
      <w:start w:val="1"/>
      <w:numFmt w:val="bullet"/>
      <w:lvlText w:val="•"/>
      <w:lvlJc w:val="left"/>
      <w:pPr>
        <w:tabs>
          <w:tab w:val="num" w:pos="2880"/>
        </w:tabs>
        <w:ind w:left="2880" w:hanging="360"/>
      </w:pPr>
      <w:rPr>
        <w:rFonts w:ascii="Times New Roman" w:hAnsi="Times New Roman" w:hint="default"/>
      </w:rPr>
    </w:lvl>
    <w:lvl w:ilvl="4" w:tplc="0FE2BAF6" w:tentative="1">
      <w:start w:val="1"/>
      <w:numFmt w:val="bullet"/>
      <w:lvlText w:val="•"/>
      <w:lvlJc w:val="left"/>
      <w:pPr>
        <w:tabs>
          <w:tab w:val="num" w:pos="3600"/>
        </w:tabs>
        <w:ind w:left="3600" w:hanging="360"/>
      </w:pPr>
      <w:rPr>
        <w:rFonts w:ascii="Times New Roman" w:hAnsi="Times New Roman" w:hint="default"/>
      </w:rPr>
    </w:lvl>
    <w:lvl w:ilvl="5" w:tplc="F7DC5F32" w:tentative="1">
      <w:start w:val="1"/>
      <w:numFmt w:val="bullet"/>
      <w:lvlText w:val="•"/>
      <w:lvlJc w:val="left"/>
      <w:pPr>
        <w:tabs>
          <w:tab w:val="num" w:pos="4320"/>
        </w:tabs>
        <w:ind w:left="4320" w:hanging="360"/>
      </w:pPr>
      <w:rPr>
        <w:rFonts w:ascii="Times New Roman" w:hAnsi="Times New Roman" w:hint="default"/>
      </w:rPr>
    </w:lvl>
    <w:lvl w:ilvl="6" w:tplc="6F7C79B0" w:tentative="1">
      <w:start w:val="1"/>
      <w:numFmt w:val="bullet"/>
      <w:lvlText w:val="•"/>
      <w:lvlJc w:val="left"/>
      <w:pPr>
        <w:tabs>
          <w:tab w:val="num" w:pos="5040"/>
        </w:tabs>
        <w:ind w:left="5040" w:hanging="360"/>
      </w:pPr>
      <w:rPr>
        <w:rFonts w:ascii="Times New Roman" w:hAnsi="Times New Roman" w:hint="default"/>
      </w:rPr>
    </w:lvl>
    <w:lvl w:ilvl="7" w:tplc="DAEAFBD0" w:tentative="1">
      <w:start w:val="1"/>
      <w:numFmt w:val="bullet"/>
      <w:lvlText w:val="•"/>
      <w:lvlJc w:val="left"/>
      <w:pPr>
        <w:tabs>
          <w:tab w:val="num" w:pos="5760"/>
        </w:tabs>
        <w:ind w:left="5760" w:hanging="360"/>
      </w:pPr>
      <w:rPr>
        <w:rFonts w:ascii="Times New Roman" w:hAnsi="Times New Roman" w:hint="default"/>
      </w:rPr>
    </w:lvl>
    <w:lvl w:ilvl="8" w:tplc="0B24A0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7722E9"/>
    <w:multiLevelType w:val="hybridMultilevel"/>
    <w:tmpl w:val="0630A598"/>
    <w:lvl w:ilvl="0" w:tplc="080A000F">
      <w:start w:val="1"/>
      <w:numFmt w:val="decimal"/>
      <w:lvlText w:val="%1."/>
      <w:lvlJc w:val="left"/>
      <w:pPr>
        <w:ind w:left="1308" w:hanging="600"/>
      </w:pPr>
      <w:rPr>
        <w:rFonts w:hint="default"/>
        <w:b/>
      </w:rPr>
    </w:lvl>
    <w:lvl w:ilvl="1" w:tplc="080A0019" w:tentative="1">
      <w:start w:val="1"/>
      <w:numFmt w:val="lowerLetter"/>
      <w:lvlText w:val="%2."/>
      <w:lvlJc w:val="left"/>
      <w:pPr>
        <w:ind w:left="617" w:hanging="360"/>
      </w:pPr>
    </w:lvl>
    <w:lvl w:ilvl="2" w:tplc="080A001B" w:tentative="1">
      <w:start w:val="1"/>
      <w:numFmt w:val="lowerRoman"/>
      <w:lvlText w:val="%3."/>
      <w:lvlJc w:val="right"/>
      <w:pPr>
        <w:ind w:left="1337" w:hanging="180"/>
      </w:pPr>
    </w:lvl>
    <w:lvl w:ilvl="3" w:tplc="080A000F" w:tentative="1">
      <w:start w:val="1"/>
      <w:numFmt w:val="decimal"/>
      <w:lvlText w:val="%4."/>
      <w:lvlJc w:val="left"/>
      <w:pPr>
        <w:ind w:left="2057" w:hanging="360"/>
      </w:pPr>
    </w:lvl>
    <w:lvl w:ilvl="4" w:tplc="080A0019" w:tentative="1">
      <w:start w:val="1"/>
      <w:numFmt w:val="lowerLetter"/>
      <w:lvlText w:val="%5."/>
      <w:lvlJc w:val="left"/>
      <w:pPr>
        <w:ind w:left="2777" w:hanging="360"/>
      </w:pPr>
    </w:lvl>
    <w:lvl w:ilvl="5" w:tplc="080A001B" w:tentative="1">
      <w:start w:val="1"/>
      <w:numFmt w:val="lowerRoman"/>
      <w:lvlText w:val="%6."/>
      <w:lvlJc w:val="right"/>
      <w:pPr>
        <w:ind w:left="3497" w:hanging="180"/>
      </w:pPr>
    </w:lvl>
    <w:lvl w:ilvl="6" w:tplc="080A000F" w:tentative="1">
      <w:start w:val="1"/>
      <w:numFmt w:val="decimal"/>
      <w:lvlText w:val="%7."/>
      <w:lvlJc w:val="left"/>
      <w:pPr>
        <w:ind w:left="4217" w:hanging="360"/>
      </w:pPr>
    </w:lvl>
    <w:lvl w:ilvl="7" w:tplc="080A0019" w:tentative="1">
      <w:start w:val="1"/>
      <w:numFmt w:val="lowerLetter"/>
      <w:lvlText w:val="%8."/>
      <w:lvlJc w:val="left"/>
      <w:pPr>
        <w:ind w:left="4937" w:hanging="360"/>
      </w:pPr>
    </w:lvl>
    <w:lvl w:ilvl="8" w:tplc="080A001B" w:tentative="1">
      <w:start w:val="1"/>
      <w:numFmt w:val="lowerRoman"/>
      <w:lvlText w:val="%9."/>
      <w:lvlJc w:val="right"/>
      <w:pPr>
        <w:ind w:left="5657" w:hanging="180"/>
      </w:pPr>
    </w:lvl>
  </w:abstractNum>
  <w:abstractNum w:abstractNumId="19" w15:restartNumberingAfterBreak="0">
    <w:nsid w:val="67741A2A"/>
    <w:multiLevelType w:val="multilevel"/>
    <w:tmpl w:val="CF462A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22068B"/>
    <w:multiLevelType w:val="multilevel"/>
    <w:tmpl w:val="956CCEB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DD2FF7"/>
    <w:multiLevelType w:val="hybridMultilevel"/>
    <w:tmpl w:val="A1B04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B639F0"/>
    <w:multiLevelType w:val="hybridMultilevel"/>
    <w:tmpl w:val="9EDCFFF8"/>
    <w:lvl w:ilvl="0" w:tplc="0CF68A0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84954AA"/>
    <w:multiLevelType w:val="hybridMultilevel"/>
    <w:tmpl w:val="65247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E038C"/>
    <w:multiLevelType w:val="hybridMultilevel"/>
    <w:tmpl w:val="9B64C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3"/>
  </w:num>
  <w:num w:numId="5">
    <w:abstractNumId w:val="18"/>
  </w:num>
  <w:num w:numId="6">
    <w:abstractNumId w:val="14"/>
  </w:num>
  <w:num w:numId="7">
    <w:abstractNumId w:val="10"/>
  </w:num>
  <w:num w:numId="8">
    <w:abstractNumId w:val="8"/>
  </w:num>
  <w:num w:numId="9">
    <w:abstractNumId w:val="11"/>
  </w:num>
  <w:num w:numId="10">
    <w:abstractNumId w:val="16"/>
  </w:num>
  <w:num w:numId="11">
    <w:abstractNumId w:val="7"/>
  </w:num>
  <w:num w:numId="12">
    <w:abstractNumId w:val="17"/>
  </w:num>
  <w:num w:numId="13">
    <w:abstractNumId w:val="3"/>
  </w:num>
  <w:num w:numId="14">
    <w:abstractNumId w:val="24"/>
  </w:num>
  <w:num w:numId="15">
    <w:abstractNumId w:val="4"/>
  </w:num>
  <w:num w:numId="16">
    <w:abstractNumId w:val="21"/>
  </w:num>
  <w:num w:numId="17">
    <w:abstractNumId w:val="5"/>
  </w:num>
  <w:num w:numId="18">
    <w:abstractNumId w:val="0"/>
  </w:num>
  <w:num w:numId="19">
    <w:abstractNumId w:val="15"/>
  </w:num>
  <w:num w:numId="20">
    <w:abstractNumId w:val="20"/>
  </w:num>
  <w:num w:numId="21">
    <w:abstractNumId w:val="9"/>
  </w:num>
  <w:num w:numId="22">
    <w:abstractNumId w:val="19"/>
  </w:num>
  <w:num w:numId="23">
    <w:abstractNumId w:val="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81"/>
    <w:rsid w:val="00003E1A"/>
    <w:rsid w:val="00011996"/>
    <w:rsid w:val="00040AF6"/>
    <w:rsid w:val="00047313"/>
    <w:rsid w:val="00072D60"/>
    <w:rsid w:val="00085D30"/>
    <w:rsid w:val="00087895"/>
    <w:rsid w:val="000878B2"/>
    <w:rsid w:val="000A1662"/>
    <w:rsid w:val="000B1BF1"/>
    <w:rsid w:val="000C3FC5"/>
    <w:rsid w:val="000C7479"/>
    <w:rsid w:val="000E29F9"/>
    <w:rsid w:val="000F6DC0"/>
    <w:rsid w:val="00110B5A"/>
    <w:rsid w:val="001342B8"/>
    <w:rsid w:val="00141BCF"/>
    <w:rsid w:val="00142001"/>
    <w:rsid w:val="0015085B"/>
    <w:rsid w:val="00153A58"/>
    <w:rsid w:val="00154ECF"/>
    <w:rsid w:val="0016042C"/>
    <w:rsid w:val="001A1660"/>
    <w:rsid w:val="001A3D62"/>
    <w:rsid w:val="001A5853"/>
    <w:rsid w:val="001B065C"/>
    <w:rsid w:val="001B15EB"/>
    <w:rsid w:val="001C3C18"/>
    <w:rsid w:val="001C434C"/>
    <w:rsid w:val="001C526F"/>
    <w:rsid w:val="001D20C5"/>
    <w:rsid w:val="001D39CD"/>
    <w:rsid w:val="001D463C"/>
    <w:rsid w:val="001D736F"/>
    <w:rsid w:val="001E1FD3"/>
    <w:rsid w:val="001F4510"/>
    <w:rsid w:val="001F5F20"/>
    <w:rsid w:val="001F795F"/>
    <w:rsid w:val="002075AF"/>
    <w:rsid w:val="0021523A"/>
    <w:rsid w:val="00216282"/>
    <w:rsid w:val="0021682E"/>
    <w:rsid w:val="0021729B"/>
    <w:rsid w:val="00220596"/>
    <w:rsid w:val="0022776B"/>
    <w:rsid w:val="002303F8"/>
    <w:rsid w:val="00234DA8"/>
    <w:rsid w:val="002360D2"/>
    <w:rsid w:val="00237519"/>
    <w:rsid w:val="002479B0"/>
    <w:rsid w:val="00263DBF"/>
    <w:rsid w:val="00265A9B"/>
    <w:rsid w:val="00280A2A"/>
    <w:rsid w:val="00284E4E"/>
    <w:rsid w:val="00287AD6"/>
    <w:rsid w:val="002A3FF8"/>
    <w:rsid w:val="002A50E3"/>
    <w:rsid w:val="002A5CB2"/>
    <w:rsid w:val="002B3401"/>
    <w:rsid w:val="002D052D"/>
    <w:rsid w:val="002E0976"/>
    <w:rsid w:val="002E0DC3"/>
    <w:rsid w:val="002F3B8B"/>
    <w:rsid w:val="002F40D9"/>
    <w:rsid w:val="002F453B"/>
    <w:rsid w:val="002F679E"/>
    <w:rsid w:val="003006BA"/>
    <w:rsid w:val="0030105D"/>
    <w:rsid w:val="00304F16"/>
    <w:rsid w:val="003052B3"/>
    <w:rsid w:val="00306BD7"/>
    <w:rsid w:val="00307310"/>
    <w:rsid w:val="00330BD1"/>
    <w:rsid w:val="00330FB4"/>
    <w:rsid w:val="0035372B"/>
    <w:rsid w:val="00361E1B"/>
    <w:rsid w:val="00362D07"/>
    <w:rsid w:val="00373664"/>
    <w:rsid w:val="00373D5D"/>
    <w:rsid w:val="00390CC7"/>
    <w:rsid w:val="00391F2E"/>
    <w:rsid w:val="003924C7"/>
    <w:rsid w:val="00395542"/>
    <w:rsid w:val="003B7C51"/>
    <w:rsid w:val="003C2854"/>
    <w:rsid w:val="003C51F8"/>
    <w:rsid w:val="003D3734"/>
    <w:rsid w:val="003E1726"/>
    <w:rsid w:val="003E7199"/>
    <w:rsid w:val="003F2C2C"/>
    <w:rsid w:val="00442AC7"/>
    <w:rsid w:val="00444B4B"/>
    <w:rsid w:val="00454F5F"/>
    <w:rsid w:val="00470978"/>
    <w:rsid w:val="00470FE1"/>
    <w:rsid w:val="00485E48"/>
    <w:rsid w:val="00491811"/>
    <w:rsid w:val="00496C32"/>
    <w:rsid w:val="004A4AF7"/>
    <w:rsid w:val="004A6C2E"/>
    <w:rsid w:val="004B56C6"/>
    <w:rsid w:val="004C1E4F"/>
    <w:rsid w:val="004D100D"/>
    <w:rsid w:val="004D24A0"/>
    <w:rsid w:val="004D60C5"/>
    <w:rsid w:val="004E0E2D"/>
    <w:rsid w:val="004E2682"/>
    <w:rsid w:val="004E4B7C"/>
    <w:rsid w:val="004F092E"/>
    <w:rsid w:val="004F1E2B"/>
    <w:rsid w:val="004F2430"/>
    <w:rsid w:val="004F7E95"/>
    <w:rsid w:val="005157C4"/>
    <w:rsid w:val="00516164"/>
    <w:rsid w:val="005170BD"/>
    <w:rsid w:val="00522783"/>
    <w:rsid w:val="005238CA"/>
    <w:rsid w:val="00531B89"/>
    <w:rsid w:val="005435FA"/>
    <w:rsid w:val="00544FE0"/>
    <w:rsid w:val="00546A9C"/>
    <w:rsid w:val="00550B35"/>
    <w:rsid w:val="00570383"/>
    <w:rsid w:val="00577145"/>
    <w:rsid w:val="00584BDC"/>
    <w:rsid w:val="00584E4B"/>
    <w:rsid w:val="005915AC"/>
    <w:rsid w:val="00592081"/>
    <w:rsid w:val="00592BB6"/>
    <w:rsid w:val="005C3607"/>
    <w:rsid w:val="005C7197"/>
    <w:rsid w:val="005C7587"/>
    <w:rsid w:val="005D7902"/>
    <w:rsid w:val="005E07D7"/>
    <w:rsid w:val="005E6686"/>
    <w:rsid w:val="005F5804"/>
    <w:rsid w:val="0060444D"/>
    <w:rsid w:val="00611378"/>
    <w:rsid w:val="00620AA0"/>
    <w:rsid w:val="006218CD"/>
    <w:rsid w:val="0063735D"/>
    <w:rsid w:val="00667A7A"/>
    <w:rsid w:val="00670F8B"/>
    <w:rsid w:val="0067203D"/>
    <w:rsid w:val="00677331"/>
    <w:rsid w:val="006904A1"/>
    <w:rsid w:val="00694C6E"/>
    <w:rsid w:val="006B43E2"/>
    <w:rsid w:val="006D107B"/>
    <w:rsid w:val="006D2C83"/>
    <w:rsid w:val="00704C3F"/>
    <w:rsid w:val="00725EAF"/>
    <w:rsid w:val="007429B1"/>
    <w:rsid w:val="00744B01"/>
    <w:rsid w:val="00744F84"/>
    <w:rsid w:val="0076320A"/>
    <w:rsid w:val="00763D22"/>
    <w:rsid w:val="00764FCB"/>
    <w:rsid w:val="00766F44"/>
    <w:rsid w:val="0077030C"/>
    <w:rsid w:val="00772403"/>
    <w:rsid w:val="007728B9"/>
    <w:rsid w:val="0077714D"/>
    <w:rsid w:val="00781CA7"/>
    <w:rsid w:val="0078468F"/>
    <w:rsid w:val="007A1024"/>
    <w:rsid w:val="007B053E"/>
    <w:rsid w:val="007B5F9A"/>
    <w:rsid w:val="007C21FB"/>
    <w:rsid w:val="007D69A5"/>
    <w:rsid w:val="007E1A1D"/>
    <w:rsid w:val="007E50EC"/>
    <w:rsid w:val="007E6F0A"/>
    <w:rsid w:val="007F76C9"/>
    <w:rsid w:val="00804D8B"/>
    <w:rsid w:val="00833556"/>
    <w:rsid w:val="008335CE"/>
    <w:rsid w:val="00837A3E"/>
    <w:rsid w:val="0085796B"/>
    <w:rsid w:val="008634CC"/>
    <w:rsid w:val="00865B8B"/>
    <w:rsid w:val="008725EF"/>
    <w:rsid w:val="008743A0"/>
    <w:rsid w:val="00890EFA"/>
    <w:rsid w:val="008B0ADE"/>
    <w:rsid w:val="008B7480"/>
    <w:rsid w:val="008C2672"/>
    <w:rsid w:val="008C32C0"/>
    <w:rsid w:val="008C7A1B"/>
    <w:rsid w:val="008C7B3C"/>
    <w:rsid w:val="008D4B49"/>
    <w:rsid w:val="008D4E92"/>
    <w:rsid w:val="0090070A"/>
    <w:rsid w:val="00910C45"/>
    <w:rsid w:val="00914752"/>
    <w:rsid w:val="00914C02"/>
    <w:rsid w:val="00914ED8"/>
    <w:rsid w:val="00915730"/>
    <w:rsid w:val="00942AD4"/>
    <w:rsid w:val="00954597"/>
    <w:rsid w:val="00961D40"/>
    <w:rsid w:val="0097467A"/>
    <w:rsid w:val="00985F0A"/>
    <w:rsid w:val="00992085"/>
    <w:rsid w:val="0099627D"/>
    <w:rsid w:val="009A7630"/>
    <w:rsid w:val="009B36BC"/>
    <w:rsid w:val="009B58E3"/>
    <w:rsid w:val="009C37E6"/>
    <w:rsid w:val="009D148C"/>
    <w:rsid w:val="009E5621"/>
    <w:rsid w:val="009E650E"/>
    <w:rsid w:val="009F25A3"/>
    <w:rsid w:val="009F688A"/>
    <w:rsid w:val="00A11DFA"/>
    <w:rsid w:val="00A12E0B"/>
    <w:rsid w:val="00A15AEE"/>
    <w:rsid w:val="00A22A3A"/>
    <w:rsid w:val="00A30736"/>
    <w:rsid w:val="00A370AA"/>
    <w:rsid w:val="00A418BF"/>
    <w:rsid w:val="00A463C1"/>
    <w:rsid w:val="00A50A28"/>
    <w:rsid w:val="00A576D8"/>
    <w:rsid w:val="00A719CB"/>
    <w:rsid w:val="00A71A4A"/>
    <w:rsid w:val="00A84F37"/>
    <w:rsid w:val="00A86FC5"/>
    <w:rsid w:val="00A87A8A"/>
    <w:rsid w:val="00A920DD"/>
    <w:rsid w:val="00AA72CE"/>
    <w:rsid w:val="00AC68BB"/>
    <w:rsid w:val="00AD08AE"/>
    <w:rsid w:val="00AE39C7"/>
    <w:rsid w:val="00AE65B8"/>
    <w:rsid w:val="00AF025E"/>
    <w:rsid w:val="00AF069F"/>
    <w:rsid w:val="00AF73D5"/>
    <w:rsid w:val="00B1106E"/>
    <w:rsid w:val="00B27A3A"/>
    <w:rsid w:val="00B457C4"/>
    <w:rsid w:val="00B46C80"/>
    <w:rsid w:val="00B54C96"/>
    <w:rsid w:val="00B5742B"/>
    <w:rsid w:val="00B619B0"/>
    <w:rsid w:val="00B66016"/>
    <w:rsid w:val="00B70204"/>
    <w:rsid w:val="00B70779"/>
    <w:rsid w:val="00B71977"/>
    <w:rsid w:val="00B970FA"/>
    <w:rsid w:val="00BA0CA7"/>
    <w:rsid w:val="00BA6C72"/>
    <w:rsid w:val="00BB1B81"/>
    <w:rsid w:val="00BB2DAB"/>
    <w:rsid w:val="00BC0FED"/>
    <w:rsid w:val="00BC5181"/>
    <w:rsid w:val="00BC636B"/>
    <w:rsid w:val="00BD041E"/>
    <w:rsid w:val="00BE492C"/>
    <w:rsid w:val="00BE702F"/>
    <w:rsid w:val="00BF2B59"/>
    <w:rsid w:val="00C00C6A"/>
    <w:rsid w:val="00C04F7C"/>
    <w:rsid w:val="00C058A5"/>
    <w:rsid w:val="00C1090B"/>
    <w:rsid w:val="00C1266C"/>
    <w:rsid w:val="00C13703"/>
    <w:rsid w:val="00C15D63"/>
    <w:rsid w:val="00C162A9"/>
    <w:rsid w:val="00C25D82"/>
    <w:rsid w:val="00C27F6C"/>
    <w:rsid w:val="00C330DA"/>
    <w:rsid w:val="00C46757"/>
    <w:rsid w:val="00C51A19"/>
    <w:rsid w:val="00C63FE9"/>
    <w:rsid w:val="00C646F9"/>
    <w:rsid w:val="00C91E90"/>
    <w:rsid w:val="00C953AC"/>
    <w:rsid w:val="00C95D4B"/>
    <w:rsid w:val="00CA5631"/>
    <w:rsid w:val="00CB0A24"/>
    <w:rsid w:val="00CB322A"/>
    <w:rsid w:val="00CB6626"/>
    <w:rsid w:val="00CB6EC2"/>
    <w:rsid w:val="00CB7790"/>
    <w:rsid w:val="00CC0E2F"/>
    <w:rsid w:val="00CC316B"/>
    <w:rsid w:val="00CC31B6"/>
    <w:rsid w:val="00CE1BA5"/>
    <w:rsid w:val="00CE1CDA"/>
    <w:rsid w:val="00CF514F"/>
    <w:rsid w:val="00CF54E6"/>
    <w:rsid w:val="00D03F5F"/>
    <w:rsid w:val="00D047CF"/>
    <w:rsid w:val="00D1286E"/>
    <w:rsid w:val="00D202B1"/>
    <w:rsid w:val="00D23F24"/>
    <w:rsid w:val="00D25290"/>
    <w:rsid w:val="00D34D0C"/>
    <w:rsid w:val="00D51E0B"/>
    <w:rsid w:val="00D615D0"/>
    <w:rsid w:val="00D71F6A"/>
    <w:rsid w:val="00D729BA"/>
    <w:rsid w:val="00D73A5A"/>
    <w:rsid w:val="00D7565A"/>
    <w:rsid w:val="00D82A78"/>
    <w:rsid w:val="00D86A73"/>
    <w:rsid w:val="00D87823"/>
    <w:rsid w:val="00D92C2E"/>
    <w:rsid w:val="00D95ACE"/>
    <w:rsid w:val="00D97F6E"/>
    <w:rsid w:val="00DA0ECC"/>
    <w:rsid w:val="00DA3E89"/>
    <w:rsid w:val="00DB0B88"/>
    <w:rsid w:val="00DB6098"/>
    <w:rsid w:val="00DB6F38"/>
    <w:rsid w:val="00DB7864"/>
    <w:rsid w:val="00DC73E7"/>
    <w:rsid w:val="00DD72A9"/>
    <w:rsid w:val="00DE1821"/>
    <w:rsid w:val="00DE588A"/>
    <w:rsid w:val="00DE7394"/>
    <w:rsid w:val="00DF70DC"/>
    <w:rsid w:val="00E0370A"/>
    <w:rsid w:val="00E10474"/>
    <w:rsid w:val="00E233E1"/>
    <w:rsid w:val="00E301B9"/>
    <w:rsid w:val="00E30543"/>
    <w:rsid w:val="00E412C4"/>
    <w:rsid w:val="00E41DB1"/>
    <w:rsid w:val="00E45034"/>
    <w:rsid w:val="00E4725D"/>
    <w:rsid w:val="00E5325B"/>
    <w:rsid w:val="00E55795"/>
    <w:rsid w:val="00E55BAF"/>
    <w:rsid w:val="00E62FB1"/>
    <w:rsid w:val="00E77C27"/>
    <w:rsid w:val="00E95CE6"/>
    <w:rsid w:val="00EA02D4"/>
    <w:rsid w:val="00EA4151"/>
    <w:rsid w:val="00EB5615"/>
    <w:rsid w:val="00ED4F9F"/>
    <w:rsid w:val="00ED6260"/>
    <w:rsid w:val="00EE4BFC"/>
    <w:rsid w:val="00EF4830"/>
    <w:rsid w:val="00F00C6D"/>
    <w:rsid w:val="00F21FC3"/>
    <w:rsid w:val="00F22E92"/>
    <w:rsid w:val="00F25AF2"/>
    <w:rsid w:val="00F302DA"/>
    <w:rsid w:val="00F30EF0"/>
    <w:rsid w:val="00F3752E"/>
    <w:rsid w:val="00F421EC"/>
    <w:rsid w:val="00F42614"/>
    <w:rsid w:val="00F44AB1"/>
    <w:rsid w:val="00F50428"/>
    <w:rsid w:val="00F52F0F"/>
    <w:rsid w:val="00F745B6"/>
    <w:rsid w:val="00F8542F"/>
    <w:rsid w:val="00F91216"/>
    <w:rsid w:val="00F96985"/>
    <w:rsid w:val="00F979D0"/>
    <w:rsid w:val="00FB0849"/>
    <w:rsid w:val="00FB0B26"/>
    <w:rsid w:val="00FB4F19"/>
    <w:rsid w:val="00FB6213"/>
    <w:rsid w:val="00FE78FF"/>
    <w:rsid w:val="00FF1F00"/>
    <w:rsid w:val="00FF56DF"/>
    <w:rsid w:val="00FF7B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51901"/>
  <w15:docId w15:val="{25ABCD03-C570-4FE3-B057-7C2D60F4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30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A307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736"/>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A30736"/>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Textoindependiente">
    <w:name w:val="Body Text"/>
    <w:aliases w:val="Texto independiente Car Car"/>
    <w:basedOn w:val="Normal"/>
    <w:link w:val="TextoindependienteCar"/>
    <w:uiPriority w:val="99"/>
    <w:rsid w:val="00A30736"/>
    <w:pPr>
      <w:jc w:val="both"/>
    </w:pPr>
    <w:rPr>
      <w:rFonts w:ascii="Arial" w:eastAsia="Times New Roman" w:hAnsi="Arial" w:cs="Arial"/>
      <w:sz w:val="22"/>
      <w:lang w:val="es-ES" w:eastAsia="es-MX"/>
    </w:rPr>
  </w:style>
  <w:style w:type="character" w:customStyle="1" w:styleId="TextoindependienteCar">
    <w:name w:val="Texto independiente Car"/>
    <w:aliases w:val="Texto independiente Car Car Car"/>
    <w:basedOn w:val="Fuentedeprrafopredeter"/>
    <w:link w:val="Textoindependiente"/>
    <w:uiPriority w:val="99"/>
    <w:rsid w:val="00A30736"/>
    <w:rPr>
      <w:rFonts w:ascii="Arial" w:eastAsia="Times New Roman" w:hAnsi="Arial" w:cs="Arial"/>
      <w:sz w:val="22"/>
      <w:lang w:val="es-ES" w:eastAsia="es-MX"/>
    </w:rPr>
  </w:style>
  <w:style w:type="paragraph" w:styleId="Prrafodelista">
    <w:name w:val="List Paragraph"/>
    <w:basedOn w:val="Normal"/>
    <w:uiPriority w:val="34"/>
    <w:qFormat/>
    <w:rsid w:val="00A30736"/>
    <w:pPr>
      <w:ind w:left="720"/>
      <w:contextualSpacing/>
    </w:pPr>
    <w:rPr>
      <w:rFonts w:eastAsiaTheme="minorEastAsia"/>
      <w:lang w:eastAsia="es-ES"/>
    </w:rPr>
  </w:style>
  <w:style w:type="paragraph" w:customStyle="1" w:styleId="Standard">
    <w:name w:val="Standard"/>
    <w:rsid w:val="00A30736"/>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A30736"/>
    <w:pPr>
      <w:spacing w:after="120"/>
    </w:pPr>
  </w:style>
  <w:style w:type="table" w:styleId="Tablaconcuadrcula">
    <w:name w:val="Table Grid"/>
    <w:basedOn w:val="Tablanormal"/>
    <w:uiPriority w:val="59"/>
    <w:rsid w:val="00A30736"/>
    <w:pPr>
      <w:widowControl w:val="0"/>
      <w:suppressAutoHyphens/>
      <w:autoSpaceDN w:val="0"/>
      <w:textAlignment w:val="baseline"/>
    </w:pPr>
    <w:rPr>
      <w:rFonts w:ascii="Times New Roman" w:eastAsia="Arial Unicode MS" w:hAnsi="Times New Roman" w:cs="Mangal"/>
      <w:kern w:val="3"/>
      <w:lang w:val="es-MX"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Normal"/>
    <w:qFormat/>
    <w:rsid w:val="00A30736"/>
    <w:pPr>
      <w:spacing w:after="101" w:line="216" w:lineRule="exact"/>
      <w:ind w:left="1890" w:hanging="450"/>
      <w:jc w:val="both"/>
    </w:pPr>
    <w:rPr>
      <w:rFonts w:ascii="Arial" w:eastAsia="Times New Roman" w:hAnsi="Arial" w:cs="Arial"/>
      <w:sz w:val="18"/>
      <w:szCs w:val="20"/>
      <w:lang w:val="es-MX" w:eastAsia="es-MX"/>
    </w:rPr>
  </w:style>
  <w:style w:type="paragraph" w:customStyle="1" w:styleId="artnegro">
    <w:name w:val="artnegro"/>
    <w:basedOn w:val="Normal"/>
    <w:rsid w:val="00A30736"/>
    <w:pPr>
      <w:spacing w:before="100" w:beforeAutospacing="1" w:after="100" w:afterAutospacing="1"/>
      <w:jc w:val="both"/>
    </w:pPr>
    <w:rPr>
      <w:rFonts w:ascii="Arial" w:eastAsia="Arial Unicode MS" w:hAnsi="Arial" w:cs="Arial"/>
      <w:color w:val="000000"/>
      <w:sz w:val="20"/>
      <w:szCs w:val="20"/>
      <w:lang w:val="es-ES" w:eastAsia="es-ES"/>
    </w:rPr>
  </w:style>
  <w:style w:type="paragraph" w:customStyle="1" w:styleId="Default">
    <w:name w:val="Default"/>
    <w:rsid w:val="001D463C"/>
    <w:pPr>
      <w:autoSpaceDE w:val="0"/>
      <w:autoSpaceDN w:val="0"/>
      <w:adjustRightInd w:val="0"/>
    </w:pPr>
    <w:rPr>
      <w:rFonts w:ascii="Tahoma" w:hAnsi="Tahoma" w:cs="Tahoma"/>
      <w:color w:val="000000"/>
      <w:lang w:val="es-MX"/>
    </w:rPr>
  </w:style>
  <w:style w:type="paragraph" w:customStyle="1" w:styleId="msonormal0">
    <w:name w:val="msonormal"/>
    <w:basedOn w:val="Normal"/>
    <w:rsid w:val="00804D8B"/>
    <w:pPr>
      <w:spacing w:before="100" w:beforeAutospacing="1" w:after="100" w:afterAutospacing="1"/>
    </w:pPr>
    <w:rPr>
      <w:rFonts w:ascii="Times New Roman" w:eastAsia="Times New Roman" w:hAnsi="Times New Roman" w:cs="Times New Roman"/>
      <w:lang w:val="es-MX" w:eastAsia="es-MX"/>
    </w:rPr>
  </w:style>
  <w:style w:type="paragraph" w:customStyle="1" w:styleId="xl68">
    <w:name w:val="xl6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val="es-MX" w:eastAsia="es-MX"/>
    </w:rPr>
  </w:style>
  <w:style w:type="paragraph" w:customStyle="1" w:styleId="xl69">
    <w:name w:val="xl6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0">
    <w:name w:val="xl7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1">
    <w:name w:val="xl7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2">
    <w:name w:val="xl7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3">
    <w:name w:val="xl7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4">
    <w:name w:val="xl7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5">
    <w:name w:val="xl7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6">
    <w:name w:val="xl7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7">
    <w:name w:val="xl77"/>
    <w:basedOn w:val="Normal"/>
    <w:rsid w:val="00804D8B"/>
    <w:pPr>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8">
    <w:name w:val="xl7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lang w:val="es-MX" w:eastAsia="es-MX"/>
    </w:rPr>
  </w:style>
  <w:style w:type="paragraph" w:customStyle="1" w:styleId="xl79">
    <w:name w:val="xl7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0">
    <w:name w:val="xl80"/>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1">
    <w:name w:val="xl81"/>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2">
    <w:name w:val="xl82"/>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3">
    <w:name w:val="xl8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4">
    <w:name w:val="xl8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customStyle="1" w:styleId="xl85">
    <w:name w:val="xl85"/>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6">
    <w:name w:val="xl8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7">
    <w:name w:val="xl87"/>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8">
    <w:name w:val="xl8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9">
    <w:name w:val="xl8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0">
    <w:name w:val="xl90"/>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1">
    <w:name w:val="xl9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92">
    <w:name w:val="xl92"/>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3">
    <w:name w:val="xl9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4">
    <w:name w:val="xl94"/>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5">
    <w:name w:val="xl95"/>
    <w:basedOn w:val="Normal"/>
    <w:rsid w:val="00804D8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96">
    <w:name w:val="xl96"/>
    <w:basedOn w:val="Normal"/>
    <w:rsid w:val="00804D8B"/>
    <w:pPr>
      <w:spacing w:before="100" w:beforeAutospacing="1" w:after="100" w:afterAutospacing="1"/>
      <w:jc w:val="right"/>
    </w:pPr>
    <w:rPr>
      <w:rFonts w:ascii="Times New Roman" w:eastAsia="Times New Roman" w:hAnsi="Times New Roman" w:cs="Times New Roman"/>
      <w:lang w:val="es-MX" w:eastAsia="es-MX"/>
    </w:rPr>
  </w:style>
  <w:style w:type="paragraph" w:customStyle="1" w:styleId="xl97">
    <w:name w:val="xl97"/>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98">
    <w:name w:val="xl98"/>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99">
    <w:name w:val="xl99"/>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0">
    <w:name w:val="xl100"/>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1">
    <w:name w:val="xl101"/>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2">
    <w:name w:val="xl102"/>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3">
    <w:name w:val="xl10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04">
    <w:name w:val="xl10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5">
    <w:name w:val="xl10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6">
    <w:name w:val="xl10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08">
    <w:name w:val="xl10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9">
    <w:name w:val="xl10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0">
    <w:name w:val="xl110"/>
    <w:basedOn w:val="Normal"/>
    <w:rsid w:val="00804D8B"/>
    <w:pPr>
      <w:pBdr>
        <w:top w:val="single" w:sz="4" w:space="0" w:color="000000"/>
        <w:left w:val="single" w:sz="4" w:space="0" w:color="000000"/>
        <w:bottom w:val="single" w:sz="4" w:space="0" w:color="000000"/>
        <w:right w:val="single" w:sz="4" w:space="0" w:color="000000"/>
      </w:pBdr>
      <w:shd w:val="clear" w:color="CCFFCC"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1">
    <w:name w:val="xl11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2">
    <w:name w:val="xl11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3">
    <w:name w:val="xl11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4">
    <w:name w:val="xl11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5">
    <w:name w:val="xl11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16">
    <w:name w:val="xl11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7">
    <w:name w:val="xl117"/>
    <w:basedOn w:val="Normal"/>
    <w:rsid w:val="00804D8B"/>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18">
    <w:name w:val="xl118"/>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9">
    <w:name w:val="xl11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0">
    <w:name w:val="xl12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21">
    <w:name w:val="xl12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22">
    <w:name w:val="xl122"/>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3">
    <w:name w:val="xl123"/>
    <w:basedOn w:val="Normal"/>
    <w:rsid w:val="00804D8B"/>
    <w:pPr>
      <w:pBdr>
        <w:left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4">
    <w:name w:val="xl12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5">
    <w:name w:val="xl125"/>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26">
    <w:name w:val="xl12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7">
    <w:name w:val="xl12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8">
    <w:name w:val="xl12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9">
    <w:name w:val="xl129"/>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0">
    <w:name w:val="xl13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31">
    <w:name w:val="xl131"/>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2">
    <w:name w:val="xl132"/>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sz w:val="16"/>
      <w:szCs w:val="16"/>
      <w:lang w:val="es-MX" w:eastAsia="es-MX"/>
    </w:rPr>
  </w:style>
  <w:style w:type="paragraph" w:customStyle="1" w:styleId="xl133">
    <w:name w:val="xl133"/>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4">
    <w:name w:val="xl134"/>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5">
    <w:name w:val="xl135"/>
    <w:basedOn w:val="Normal"/>
    <w:rsid w:val="00804D8B"/>
    <w:pPr>
      <w:pBdr>
        <w:left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6">
    <w:name w:val="xl136"/>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37">
    <w:name w:val="xl13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6"/>
      <w:szCs w:val="16"/>
      <w:lang w:val="es-MX" w:eastAsia="es-MX"/>
    </w:rPr>
  </w:style>
  <w:style w:type="paragraph" w:customStyle="1" w:styleId="xl139">
    <w:name w:val="xl13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0">
    <w:name w:val="xl14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41">
    <w:name w:val="xl14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2">
    <w:name w:val="xl14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43">
    <w:name w:val="xl14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styleId="Lista">
    <w:name w:val="List"/>
    <w:basedOn w:val="Normal"/>
    <w:uiPriority w:val="99"/>
    <w:unhideWhenUsed/>
    <w:rsid w:val="00B70779"/>
    <w:pPr>
      <w:ind w:left="283" w:hanging="283"/>
      <w:contextualSpacing/>
    </w:pPr>
    <w:rPr>
      <w:rFonts w:eastAsiaTheme="minorEastAsia"/>
      <w:lang w:eastAsia="es-ES"/>
    </w:rPr>
  </w:style>
  <w:style w:type="paragraph" w:styleId="Sinespaciado">
    <w:name w:val="No Spacing"/>
    <w:uiPriority w:val="1"/>
    <w:qFormat/>
    <w:rsid w:val="00EA4151"/>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5488">
      <w:bodyDiv w:val="1"/>
      <w:marLeft w:val="0"/>
      <w:marRight w:val="0"/>
      <w:marTop w:val="0"/>
      <w:marBottom w:val="0"/>
      <w:divBdr>
        <w:top w:val="none" w:sz="0" w:space="0" w:color="auto"/>
        <w:left w:val="none" w:sz="0" w:space="0" w:color="auto"/>
        <w:bottom w:val="none" w:sz="0" w:space="0" w:color="auto"/>
        <w:right w:val="none" w:sz="0" w:space="0" w:color="auto"/>
      </w:divBdr>
      <w:divsChild>
        <w:div w:id="480463794">
          <w:marLeft w:val="86"/>
          <w:marRight w:val="0"/>
          <w:marTop w:val="0"/>
          <w:marBottom w:val="40"/>
          <w:divBdr>
            <w:top w:val="none" w:sz="0" w:space="0" w:color="auto"/>
            <w:left w:val="none" w:sz="0" w:space="0" w:color="auto"/>
            <w:bottom w:val="none" w:sz="0" w:space="0" w:color="auto"/>
            <w:right w:val="none" w:sz="0" w:space="0" w:color="auto"/>
          </w:divBdr>
        </w:div>
      </w:divsChild>
    </w:div>
    <w:div w:id="218320382">
      <w:bodyDiv w:val="1"/>
      <w:marLeft w:val="0"/>
      <w:marRight w:val="0"/>
      <w:marTop w:val="0"/>
      <w:marBottom w:val="0"/>
      <w:divBdr>
        <w:top w:val="none" w:sz="0" w:space="0" w:color="auto"/>
        <w:left w:val="none" w:sz="0" w:space="0" w:color="auto"/>
        <w:bottom w:val="none" w:sz="0" w:space="0" w:color="auto"/>
        <w:right w:val="none" w:sz="0" w:space="0" w:color="auto"/>
      </w:divBdr>
    </w:div>
    <w:div w:id="302007393">
      <w:bodyDiv w:val="1"/>
      <w:marLeft w:val="0"/>
      <w:marRight w:val="0"/>
      <w:marTop w:val="0"/>
      <w:marBottom w:val="0"/>
      <w:divBdr>
        <w:top w:val="none" w:sz="0" w:space="0" w:color="auto"/>
        <w:left w:val="none" w:sz="0" w:space="0" w:color="auto"/>
        <w:bottom w:val="none" w:sz="0" w:space="0" w:color="auto"/>
        <w:right w:val="none" w:sz="0" w:space="0" w:color="auto"/>
      </w:divBdr>
    </w:div>
    <w:div w:id="357321133">
      <w:bodyDiv w:val="1"/>
      <w:marLeft w:val="0"/>
      <w:marRight w:val="0"/>
      <w:marTop w:val="0"/>
      <w:marBottom w:val="0"/>
      <w:divBdr>
        <w:top w:val="none" w:sz="0" w:space="0" w:color="auto"/>
        <w:left w:val="none" w:sz="0" w:space="0" w:color="auto"/>
        <w:bottom w:val="none" w:sz="0" w:space="0" w:color="auto"/>
        <w:right w:val="none" w:sz="0" w:space="0" w:color="auto"/>
      </w:divBdr>
    </w:div>
    <w:div w:id="461463210">
      <w:bodyDiv w:val="1"/>
      <w:marLeft w:val="0"/>
      <w:marRight w:val="0"/>
      <w:marTop w:val="0"/>
      <w:marBottom w:val="0"/>
      <w:divBdr>
        <w:top w:val="none" w:sz="0" w:space="0" w:color="auto"/>
        <w:left w:val="none" w:sz="0" w:space="0" w:color="auto"/>
        <w:bottom w:val="none" w:sz="0" w:space="0" w:color="auto"/>
        <w:right w:val="none" w:sz="0" w:space="0" w:color="auto"/>
      </w:divBdr>
    </w:div>
    <w:div w:id="887956282">
      <w:bodyDiv w:val="1"/>
      <w:marLeft w:val="0"/>
      <w:marRight w:val="0"/>
      <w:marTop w:val="0"/>
      <w:marBottom w:val="0"/>
      <w:divBdr>
        <w:top w:val="none" w:sz="0" w:space="0" w:color="auto"/>
        <w:left w:val="none" w:sz="0" w:space="0" w:color="auto"/>
        <w:bottom w:val="none" w:sz="0" w:space="0" w:color="auto"/>
        <w:right w:val="none" w:sz="0" w:space="0" w:color="auto"/>
      </w:divBdr>
    </w:div>
    <w:div w:id="938177756">
      <w:bodyDiv w:val="1"/>
      <w:marLeft w:val="0"/>
      <w:marRight w:val="0"/>
      <w:marTop w:val="0"/>
      <w:marBottom w:val="0"/>
      <w:divBdr>
        <w:top w:val="none" w:sz="0" w:space="0" w:color="auto"/>
        <w:left w:val="none" w:sz="0" w:space="0" w:color="auto"/>
        <w:bottom w:val="none" w:sz="0" w:space="0" w:color="auto"/>
        <w:right w:val="none" w:sz="0" w:space="0" w:color="auto"/>
      </w:divBdr>
    </w:div>
    <w:div w:id="1375697797">
      <w:bodyDiv w:val="1"/>
      <w:marLeft w:val="0"/>
      <w:marRight w:val="0"/>
      <w:marTop w:val="0"/>
      <w:marBottom w:val="0"/>
      <w:divBdr>
        <w:top w:val="none" w:sz="0" w:space="0" w:color="auto"/>
        <w:left w:val="none" w:sz="0" w:space="0" w:color="auto"/>
        <w:bottom w:val="none" w:sz="0" w:space="0" w:color="auto"/>
        <w:right w:val="none" w:sz="0" w:space="0" w:color="auto"/>
      </w:divBdr>
    </w:div>
    <w:div w:id="1399523256">
      <w:bodyDiv w:val="1"/>
      <w:marLeft w:val="0"/>
      <w:marRight w:val="0"/>
      <w:marTop w:val="0"/>
      <w:marBottom w:val="0"/>
      <w:divBdr>
        <w:top w:val="none" w:sz="0" w:space="0" w:color="auto"/>
        <w:left w:val="none" w:sz="0" w:space="0" w:color="auto"/>
        <w:bottom w:val="none" w:sz="0" w:space="0" w:color="auto"/>
        <w:right w:val="none" w:sz="0" w:space="0" w:color="auto"/>
      </w:divBdr>
    </w:div>
    <w:div w:id="1467820172">
      <w:bodyDiv w:val="1"/>
      <w:marLeft w:val="0"/>
      <w:marRight w:val="0"/>
      <w:marTop w:val="0"/>
      <w:marBottom w:val="0"/>
      <w:divBdr>
        <w:top w:val="none" w:sz="0" w:space="0" w:color="auto"/>
        <w:left w:val="none" w:sz="0" w:space="0" w:color="auto"/>
        <w:bottom w:val="none" w:sz="0" w:space="0" w:color="auto"/>
        <w:right w:val="none" w:sz="0" w:space="0" w:color="auto"/>
      </w:divBdr>
    </w:div>
    <w:div w:id="1604268150">
      <w:bodyDiv w:val="1"/>
      <w:marLeft w:val="0"/>
      <w:marRight w:val="0"/>
      <w:marTop w:val="0"/>
      <w:marBottom w:val="0"/>
      <w:divBdr>
        <w:top w:val="none" w:sz="0" w:space="0" w:color="auto"/>
        <w:left w:val="none" w:sz="0" w:space="0" w:color="auto"/>
        <w:bottom w:val="none" w:sz="0" w:space="0" w:color="auto"/>
        <w:right w:val="none" w:sz="0" w:space="0" w:color="auto"/>
      </w:divBdr>
      <w:divsChild>
        <w:div w:id="1835758349">
          <w:marLeft w:val="86"/>
          <w:marRight w:val="0"/>
          <w:marTop w:val="0"/>
          <w:marBottom w:val="40"/>
          <w:divBdr>
            <w:top w:val="none" w:sz="0" w:space="0" w:color="auto"/>
            <w:left w:val="none" w:sz="0" w:space="0" w:color="auto"/>
            <w:bottom w:val="none" w:sz="0" w:space="0" w:color="auto"/>
            <w:right w:val="none" w:sz="0" w:space="0" w:color="auto"/>
          </w:divBdr>
        </w:div>
      </w:divsChild>
    </w:div>
    <w:div w:id="1629436940">
      <w:bodyDiv w:val="1"/>
      <w:marLeft w:val="0"/>
      <w:marRight w:val="0"/>
      <w:marTop w:val="0"/>
      <w:marBottom w:val="0"/>
      <w:divBdr>
        <w:top w:val="none" w:sz="0" w:space="0" w:color="auto"/>
        <w:left w:val="none" w:sz="0" w:space="0" w:color="auto"/>
        <w:bottom w:val="none" w:sz="0" w:space="0" w:color="auto"/>
        <w:right w:val="none" w:sz="0" w:space="0" w:color="auto"/>
      </w:divBdr>
    </w:div>
    <w:div w:id="1695379903">
      <w:bodyDiv w:val="1"/>
      <w:marLeft w:val="0"/>
      <w:marRight w:val="0"/>
      <w:marTop w:val="0"/>
      <w:marBottom w:val="0"/>
      <w:divBdr>
        <w:top w:val="none" w:sz="0" w:space="0" w:color="auto"/>
        <w:left w:val="none" w:sz="0" w:space="0" w:color="auto"/>
        <w:bottom w:val="none" w:sz="0" w:space="0" w:color="auto"/>
        <w:right w:val="none" w:sz="0" w:space="0" w:color="auto"/>
      </w:divBdr>
    </w:div>
    <w:div w:id="1744258951">
      <w:bodyDiv w:val="1"/>
      <w:marLeft w:val="0"/>
      <w:marRight w:val="0"/>
      <w:marTop w:val="0"/>
      <w:marBottom w:val="0"/>
      <w:divBdr>
        <w:top w:val="none" w:sz="0" w:space="0" w:color="auto"/>
        <w:left w:val="none" w:sz="0" w:space="0" w:color="auto"/>
        <w:bottom w:val="none" w:sz="0" w:space="0" w:color="auto"/>
        <w:right w:val="none" w:sz="0" w:space="0" w:color="auto"/>
      </w:divBdr>
    </w:div>
    <w:div w:id="1831366394">
      <w:bodyDiv w:val="1"/>
      <w:marLeft w:val="0"/>
      <w:marRight w:val="0"/>
      <w:marTop w:val="0"/>
      <w:marBottom w:val="0"/>
      <w:divBdr>
        <w:top w:val="none" w:sz="0" w:space="0" w:color="auto"/>
        <w:left w:val="none" w:sz="0" w:space="0" w:color="auto"/>
        <w:bottom w:val="none" w:sz="0" w:space="0" w:color="auto"/>
        <w:right w:val="none" w:sz="0" w:space="0" w:color="auto"/>
      </w:divBdr>
    </w:div>
    <w:div w:id="1885171288">
      <w:bodyDiv w:val="1"/>
      <w:marLeft w:val="0"/>
      <w:marRight w:val="0"/>
      <w:marTop w:val="0"/>
      <w:marBottom w:val="0"/>
      <w:divBdr>
        <w:top w:val="none" w:sz="0" w:space="0" w:color="auto"/>
        <w:left w:val="none" w:sz="0" w:space="0" w:color="auto"/>
        <w:bottom w:val="none" w:sz="0" w:space="0" w:color="auto"/>
        <w:right w:val="none" w:sz="0" w:space="0" w:color="auto"/>
      </w:divBdr>
      <w:divsChild>
        <w:div w:id="779691745">
          <w:marLeft w:val="0"/>
          <w:marRight w:val="0"/>
          <w:marTop w:val="0"/>
          <w:marBottom w:val="101"/>
          <w:divBdr>
            <w:top w:val="none" w:sz="0" w:space="0" w:color="auto"/>
            <w:left w:val="none" w:sz="0" w:space="0" w:color="auto"/>
            <w:bottom w:val="none" w:sz="0" w:space="0" w:color="auto"/>
            <w:right w:val="none" w:sz="0" w:space="0" w:color="auto"/>
          </w:divBdr>
        </w:div>
        <w:div w:id="717826304">
          <w:marLeft w:val="0"/>
          <w:marRight w:val="0"/>
          <w:marTop w:val="0"/>
          <w:marBottom w:val="101"/>
          <w:divBdr>
            <w:top w:val="none" w:sz="0" w:space="0" w:color="auto"/>
            <w:left w:val="none" w:sz="0" w:space="0" w:color="auto"/>
            <w:bottom w:val="none" w:sz="0" w:space="0" w:color="auto"/>
            <w:right w:val="none" w:sz="0" w:space="0" w:color="auto"/>
          </w:divBdr>
        </w:div>
        <w:div w:id="2080325598">
          <w:marLeft w:val="0"/>
          <w:marRight w:val="0"/>
          <w:marTop w:val="0"/>
          <w:marBottom w:val="101"/>
          <w:divBdr>
            <w:top w:val="none" w:sz="0" w:space="0" w:color="auto"/>
            <w:left w:val="none" w:sz="0" w:space="0" w:color="auto"/>
            <w:bottom w:val="none" w:sz="0" w:space="0" w:color="auto"/>
            <w:right w:val="none" w:sz="0" w:space="0" w:color="auto"/>
          </w:divBdr>
        </w:div>
        <w:div w:id="1266036263">
          <w:marLeft w:val="0"/>
          <w:marRight w:val="0"/>
          <w:marTop w:val="0"/>
          <w:marBottom w:val="101"/>
          <w:divBdr>
            <w:top w:val="none" w:sz="0" w:space="0" w:color="auto"/>
            <w:left w:val="none" w:sz="0" w:space="0" w:color="auto"/>
            <w:bottom w:val="none" w:sz="0" w:space="0" w:color="auto"/>
            <w:right w:val="none" w:sz="0" w:space="0" w:color="auto"/>
          </w:divBdr>
        </w:div>
        <w:div w:id="710955788">
          <w:marLeft w:val="0"/>
          <w:marRight w:val="0"/>
          <w:marTop w:val="0"/>
          <w:marBottom w:val="101"/>
          <w:divBdr>
            <w:top w:val="none" w:sz="0" w:space="0" w:color="auto"/>
            <w:left w:val="none" w:sz="0" w:space="0" w:color="auto"/>
            <w:bottom w:val="none" w:sz="0" w:space="0" w:color="auto"/>
            <w:right w:val="none" w:sz="0" w:space="0" w:color="auto"/>
          </w:divBdr>
        </w:div>
        <w:div w:id="311253899">
          <w:marLeft w:val="0"/>
          <w:marRight w:val="0"/>
          <w:marTop w:val="0"/>
          <w:marBottom w:val="101"/>
          <w:divBdr>
            <w:top w:val="none" w:sz="0" w:space="0" w:color="auto"/>
            <w:left w:val="none" w:sz="0" w:space="0" w:color="auto"/>
            <w:bottom w:val="none" w:sz="0" w:space="0" w:color="auto"/>
            <w:right w:val="none" w:sz="0" w:space="0" w:color="auto"/>
          </w:divBdr>
        </w:div>
        <w:div w:id="40591017">
          <w:marLeft w:val="0"/>
          <w:marRight w:val="0"/>
          <w:marTop w:val="0"/>
          <w:marBottom w:val="101"/>
          <w:divBdr>
            <w:top w:val="none" w:sz="0" w:space="0" w:color="auto"/>
            <w:left w:val="none" w:sz="0" w:space="0" w:color="auto"/>
            <w:bottom w:val="none" w:sz="0" w:space="0" w:color="auto"/>
            <w:right w:val="none" w:sz="0" w:space="0" w:color="auto"/>
          </w:divBdr>
        </w:div>
        <w:div w:id="258224338">
          <w:marLeft w:val="0"/>
          <w:marRight w:val="0"/>
          <w:marTop w:val="0"/>
          <w:marBottom w:val="101"/>
          <w:divBdr>
            <w:top w:val="none" w:sz="0" w:space="0" w:color="auto"/>
            <w:left w:val="none" w:sz="0" w:space="0" w:color="auto"/>
            <w:bottom w:val="none" w:sz="0" w:space="0" w:color="auto"/>
            <w:right w:val="none" w:sz="0" w:space="0" w:color="auto"/>
          </w:divBdr>
        </w:div>
        <w:div w:id="2146242235">
          <w:marLeft w:val="0"/>
          <w:marRight w:val="0"/>
          <w:marTop w:val="0"/>
          <w:marBottom w:val="101"/>
          <w:divBdr>
            <w:top w:val="none" w:sz="0" w:space="0" w:color="auto"/>
            <w:left w:val="none" w:sz="0" w:space="0" w:color="auto"/>
            <w:bottom w:val="none" w:sz="0" w:space="0" w:color="auto"/>
            <w:right w:val="none" w:sz="0" w:space="0" w:color="auto"/>
          </w:divBdr>
        </w:div>
        <w:div w:id="962538968">
          <w:marLeft w:val="0"/>
          <w:marRight w:val="0"/>
          <w:marTop w:val="0"/>
          <w:marBottom w:val="101"/>
          <w:divBdr>
            <w:top w:val="none" w:sz="0" w:space="0" w:color="auto"/>
            <w:left w:val="none" w:sz="0" w:space="0" w:color="auto"/>
            <w:bottom w:val="none" w:sz="0" w:space="0" w:color="auto"/>
            <w:right w:val="none" w:sz="0" w:space="0" w:color="auto"/>
          </w:divBdr>
        </w:div>
        <w:div w:id="1083524312">
          <w:marLeft w:val="0"/>
          <w:marRight w:val="0"/>
          <w:marTop w:val="0"/>
          <w:marBottom w:val="101"/>
          <w:divBdr>
            <w:top w:val="none" w:sz="0" w:space="0" w:color="auto"/>
            <w:left w:val="none" w:sz="0" w:space="0" w:color="auto"/>
            <w:bottom w:val="none" w:sz="0" w:space="0" w:color="auto"/>
            <w:right w:val="none" w:sz="0" w:space="0" w:color="auto"/>
          </w:divBdr>
        </w:div>
        <w:div w:id="865757582">
          <w:marLeft w:val="0"/>
          <w:marRight w:val="0"/>
          <w:marTop w:val="0"/>
          <w:marBottom w:val="101"/>
          <w:divBdr>
            <w:top w:val="none" w:sz="0" w:space="0" w:color="auto"/>
            <w:left w:val="none" w:sz="0" w:space="0" w:color="auto"/>
            <w:bottom w:val="none" w:sz="0" w:space="0" w:color="auto"/>
            <w:right w:val="none" w:sz="0" w:space="0" w:color="auto"/>
          </w:divBdr>
        </w:div>
        <w:div w:id="397438243">
          <w:marLeft w:val="0"/>
          <w:marRight w:val="0"/>
          <w:marTop w:val="0"/>
          <w:marBottom w:val="101"/>
          <w:divBdr>
            <w:top w:val="none" w:sz="0" w:space="0" w:color="auto"/>
            <w:left w:val="none" w:sz="0" w:space="0" w:color="auto"/>
            <w:bottom w:val="none" w:sz="0" w:space="0" w:color="auto"/>
            <w:right w:val="none" w:sz="0" w:space="0" w:color="auto"/>
          </w:divBdr>
        </w:div>
        <w:div w:id="232669142">
          <w:marLeft w:val="0"/>
          <w:marRight w:val="0"/>
          <w:marTop w:val="0"/>
          <w:marBottom w:val="101"/>
          <w:divBdr>
            <w:top w:val="none" w:sz="0" w:space="0" w:color="auto"/>
            <w:left w:val="none" w:sz="0" w:space="0" w:color="auto"/>
            <w:bottom w:val="none" w:sz="0" w:space="0" w:color="auto"/>
            <w:right w:val="none" w:sz="0" w:space="0" w:color="auto"/>
          </w:divBdr>
        </w:div>
        <w:div w:id="198590631">
          <w:marLeft w:val="0"/>
          <w:marRight w:val="0"/>
          <w:marTop w:val="0"/>
          <w:marBottom w:val="101"/>
          <w:divBdr>
            <w:top w:val="none" w:sz="0" w:space="0" w:color="auto"/>
            <w:left w:val="none" w:sz="0" w:space="0" w:color="auto"/>
            <w:bottom w:val="none" w:sz="0" w:space="0" w:color="auto"/>
            <w:right w:val="none" w:sz="0" w:space="0" w:color="auto"/>
          </w:divBdr>
        </w:div>
        <w:div w:id="1789086061">
          <w:marLeft w:val="0"/>
          <w:marRight w:val="0"/>
          <w:marTop w:val="0"/>
          <w:marBottom w:val="101"/>
          <w:divBdr>
            <w:top w:val="none" w:sz="0" w:space="0" w:color="auto"/>
            <w:left w:val="none" w:sz="0" w:space="0" w:color="auto"/>
            <w:bottom w:val="none" w:sz="0" w:space="0" w:color="auto"/>
            <w:right w:val="none" w:sz="0" w:space="0" w:color="auto"/>
          </w:divBdr>
        </w:div>
        <w:div w:id="2101756116">
          <w:marLeft w:val="0"/>
          <w:marRight w:val="0"/>
          <w:marTop w:val="0"/>
          <w:marBottom w:val="101"/>
          <w:divBdr>
            <w:top w:val="none" w:sz="0" w:space="0" w:color="auto"/>
            <w:left w:val="none" w:sz="0" w:space="0" w:color="auto"/>
            <w:bottom w:val="none" w:sz="0" w:space="0" w:color="auto"/>
            <w:right w:val="none" w:sz="0" w:space="0" w:color="auto"/>
          </w:divBdr>
        </w:div>
        <w:div w:id="695615774">
          <w:marLeft w:val="0"/>
          <w:marRight w:val="0"/>
          <w:marTop w:val="0"/>
          <w:marBottom w:val="101"/>
          <w:divBdr>
            <w:top w:val="none" w:sz="0" w:space="0" w:color="auto"/>
            <w:left w:val="none" w:sz="0" w:space="0" w:color="auto"/>
            <w:bottom w:val="none" w:sz="0" w:space="0" w:color="auto"/>
            <w:right w:val="none" w:sz="0" w:space="0" w:color="auto"/>
          </w:divBdr>
        </w:div>
        <w:div w:id="938177794">
          <w:marLeft w:val="0"/>
          <w:marRight w:val="0"/>
          <w:marTop w:val="0"/>
          <w:marBottom w:val="101"/>
          <w:divBdr>
            <w:top w:val="none" w:sz="0" w:space="0" w:color="auto"/>
            <w:left w:val="none" w:sz="0" w:space="0" w:color="auto"/>
            <w:bottom w:val="none" w:sz="0" w:space="0" w:color="auto"/>
            <w:right w:val="none" w:sz="0" w:space="0" w:color="auto"/>
          </w:divBdr>
        </w:div>
        <w:div w:id="115566162">
          <w:marLeft w:val="0"/>
          <w:marRight w:val="0"/>
          <w:marTop w:val="0"/>
          <w:marBottom w:val="101"/>
          <w:divBdr>
            <w:top w:val="none" w:sz="0" w:space="0" w:color="auto"/>
            <w:left w:val="none" w:sz="0" w:space="0" w:color="auto"/>
            <w:bottom w:val="none" w:sz="0" w:space="0" w:color="auto"/>
            <w:right w:val="none" w:sz="0" w:space="0" w:color="auto"/>
          </w:divBdr>
        </w:div>
        <w:div w:id="2103793993">
          <w:marLeft w:val="0"/>
          <w:marRight w:val="0"/>
          <w:marTop w:val="0"/>
          <w:marBottom w:val="101"/>
          <w:divBdr>
            <w:top w:val="none" w:sz="0" w:space="0" w:color="auto"/>
            <w:left w:val="none" w:sz="0" w:space="0" w:color="auto"/>
            <w:bottom w:val="none" w:sz="0" w:space="0" w:color="auto"/>
            <w:right w:val="none" w:sz="0" w:space="0" w:color="auto"/>
          </w:divBdr>
        </w:div>
        <w:div w:id="1989892225">
          <w:marLeft w:val="0"/>
          <w:marRight w:val="0"/>
          <w:marTop w:val="0"/>
          <w:marBottom w:val="101"/>
          <w:divBdr>
            <w:top w:val="none" w:sz="0" w:space="0" w:color="auto"/>
            <w:left w:val="none" w:sz="0" w:space="0" w:color="auto"/>
            <w:bottom w:val="none" w:sz="0" w:space="0" w:color="auto"/>
            <w:right w:val="none" w:sz="0" w:space="0" w:color="auto"/>
          </w:divBdr>
        </w:div>
        <w:div w:id="1809082424">
          <w:marLeft w:val="0"/>
          <w:marRight w:val="0"/>
          <w:marTop w:val="0"/>
          <w:marBottom w:val="101"/>
          <w:divBdr>
            <w:top w:val="none" w:sz="0" w:space="0" w:color="auto"/>
            <w:left w:val="none" w:sz="0" w:space="0" w:color="auto"/>
            <w:bottom w:val="none" w:sz="0" w:space="0" w:color="auto"/>
            <w:right w:val="none" w:sz="0" w:space="0" w:color="auto"/>
          </w:divBdr>
        </w:div>
        <w:div w:id="1399864828">
          <w:marLeft w:val="0"/>
          <w:marRight w:val="0"/>
          <w:marTop w:val="0"/>
          <w:marBottom w:val="101"/>
          <w:divBdr>
            <w:top w:val="none" w:sz="0" w:space="0" w:color="auto"/>
            <w:left w:val="none" w:sz="0" w:space="0" w:color="auto"/>
            <w:bottom w:val="none" w:sz="0" w:space="0" w:color="auto"/>
            <w:right w:val="none" w:sz="0" w:space="0" w:color="auto"/>
          </w:divBdr>
        </w:div>
        <w:div w:id="1560745959">
          <w:marLeft w:val="0"/>
          <w:marRight w:val="0"/>
          <w:marTop w:val="0"/>
          <w:marBottom w:val="101"/>
          <w:divBdr>
            <w:top w:val="none" w:sz="0" w:space="0" w:color="auto"/>
            <w:left w:val="none" w:sz="0" w:space="0" w:color="auto"/>
            <w:bottom w:val="none" w:sz="0" w:space="0" w:color="auto"/>
            <w:right w:val="none" w:sz="0" w:space="0" w:color="auto"/>
          </w:divBdr>
        </w:div>
        <w:div w:id="1989894922">
          <w:marLeft w:val="0"/>
          <w:marRight w:val="0"/>
          <w:marTop w:val="0"/>
          <w:marBottom w:val="101"/>
          <w:divBdr>
            <w:top w:val="none" w:sz="0" w:space="0" w:color="auto"/>
            <w:left w:val="none" w:sz="0" w:space="0" w:color="auto"/>
            <w:bottom w:val="none" w:sz="0" w:space="0" w:color="auto"/>
            <w:right w:val="none" w:sz="0" w:space="0" w:color="auto"/>
          </w:divBdr>
        </w:div>
        <w:div w:id="553741180">
          <w:marLeft w:val="0"/>
          <w:marRight w:val="0"/>
          <w:marTop w:val="0"/>
          <w:marBottom w:val="101"/>
          <w:divBdr>
            <w:top w:val="none" w:sz="0" w:space="0" w:color="auto"/>
            <w:left w:val="none" w:sz="0" w:space="0" w:color="auto"/>
            <w:bottom w:val="none" w:sz="0" w:space="0" w:color="auto"/>
            <w:right w:val="none" w:sz="0" w:space="0" w:color="auto"/>
          </w:divBdr>
        </w:div>
        <w:div w:id="563107698">
          <w:marLeft w:val="0"/>
          <w:marRight w:val="0"/>
          <w:marTop w:val="0"/>
          <w:marBottom w:val="101"/>
          <w:divBdr>
            <w:top w:val="none" w:sz="0" w:space="0" w:color="auto"/>
            <w:left w:val="none" w:sz="0" w:space="0" w:color="auto"/>
            <w:bottom w:val="none" w:sz="0" w:space="0" w:color="auto"/>
            <w:right w:val="none" w:sz="0" w:space="0" w:color="auto"/>
          </w:divBdr>
        </w:div>
        <w:div w:id="1198471662">
          <w:marLeft w:val="0"/>
          <w:marRight w:val="0"/>
          <w:marTop w:val="0"/>
          <w:marBottom w:val="101"/>
          <w:divBdr>
            <w:top w:val="none" w:sz="0" w:space="0" w:color="auto"/>
            <w:left w:val="none" w:sz="0" w:space="0" w:color="auto"/>
            <w:bottom w:val="none" w:sz="0" w:space="0" w:color="auto"/>
            <w:right w:val="none" w:sz="0" w:space="0" w:color="auto"/>
          </w:divBdr>
        </w:div>
      </w:divsChild>
    </w:div>
    <w:div w:id="20260112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947">
          <w:marLeft w:val="86"/>
          <w:marRight w:val="0"/>
          <w:marTop w:val="0"/>
          <w:marBottom w:val="40"/>
          <w:divBdr>
            <w:top w:val="none" w:sz="0" w:space="0" w:color="auto"/>
            <w:left w:val="none" w:sz="0" w:space="0" w:color="auto"/>
            <w:bottom w:val="none" w:sz="0" w:space="0" w:color="auto"/>
            <w:right w:val="none" w:sz="0" w:space="0" w:color="auto"/>
          </w:divBdr>
        </w:div>
        <w:div w:id="2067289199">
          <w:marLeft w:val="806"/>
          <w:marRight w:val="0"/>
          <w:marTop w:val="0"/>
          <w:marBottom w:val="40"/>
          <w:divBdr>
            <w:top w:val="none" w:sz="0" w:space="0" w:color="auto"/>
            <w:left w:val="none" w:sz="0" w:space="0" w:color="auto"/>
            <w:bottom w:val="none" w:sz="0" w:space="0" w:color="auto"/>
            <w:right w:val="none" w:sz="0" w:space="0" w:color="auto"/>
          </w:divBdr>
        </w:div>
        <w:div w:id="457724000">
          <w:marLeft w:val="1526"/>
          <w:marRight w:val="0"/>
          <w:marTop w:val="0"/>
          <w:marBottom w:val="40"/>
          <w:divBdr>
            <w:top w:val="none" w:sz="0" w:space="0" w:color="auto"/>
            <w:left w:val="none" w:sz="0" w:space="0" w:color="auto"/>
            <w:bottom w:val="none" w:sz="0" w:space="0" w:color="auto"/>
            <w:right w:val="none" w:sz="0" w:space="0" w:color="auto"/>
          </w:divBdr>
        </w:div>
        <w:div w:id="1639653574">
          <w:marLeft w:val="1526"/>
          <w:marRight w:val="0"/>
          <w:marTop w:val="0"/>
          <w:marBottom w:val="40"/>
          <w:divBdr>
            <w:top w:val="none" w:sz="0" w:space="0" w:color="auto"/>
            <w:left w:val="none" w:sz="0" w:space="0" w:color="auto"/>
            <w:bottom w:val="none" w:sz="0" w:space="0" w:color="auto"/>
            <w:right w:val="none" w:sz="0" w:space="0" w:color="auto"/>
          </w:divBdr>
        </w:div>
        <w:div w:id="121853080">
          <w:marLeft w:val="806"/>
          <w:marRight w:val="0"/>
          <w:marTop w:val="0"/>
          <w:marBottom w:val="40"/>
          <w:divBdr>
            <w:top w:val="none" w:sz="0" w:space="0" w:color="auto"/>
            <w:left w:val="none" w:sz="0" w:space="0" w:color="auto"/>
            <w:bottom w:val="none" w:sz="0" w:space="0" w:color="auto"/>
            <w:right w:val="none" w:sz="0" w:space="0" w:color="auto"/>
          </w:divBdr>
        </w:div>
        <w:div w:id="979305672">
          <w:marLeft w:val="1526"/>
          <w:marRight w:val="0"/>
          <w:marTop w:val="0"/>
          <w:marBottom w:val="40"/>
          <w:divBdr>
            <w:top w:val="none" w:sz="0" w:space="0" w:color="auto"/>
            <w:left w:val="none" w:sz="0" w:space="0" w:color="auto"/>
            <w:bottom w:val="none" w:sz="0" w:space="0" w:color="auto"/>
            <w:right w:val="none" w:sz="0" w:space="0" w:color="auto"/>
          </w:divBdr>
        </w:div>
        <w:div w:id="2049797522">
          <w:marLeft w:val="1526"/>
          <w:marRight w:val="0"/>
          <w:marTop w:val="0"/>
          <w:marBottom w:val="40"/>
          <w:divBdr>
            <w:top w:val="none" w:sz="0" w:space="0" w:color="auto"/>
            <w:left w:val="none" w:sz="0" w:space="0" w:color="auto"/>
            <w:bottom w:val="none" w:sz="0" w:space="0" w:color="auto"/>
            <w:right w:val="none" w:sz="0" w:space="0" w:color="auto"/>
          </w:divBdr>
        </w:div>
        <w:div w:id="185144644">
          <w:marLeft w:val="1526"/>
          <w:marRight w:val="0"/>
          <w:marTop w:val="0"/>
          <w:marBottom w:val="40"/>
          <w:divBdr>
            <w:top w:val="none" w:sz="0" w:space="0" w:color="auto"/>
            <w:left w:val="none" w:sz="0" w:space="0" w:color="auto"/>
            <w:bottom w:val="none" w:sz="0" w:space="0" w:color="auto"/>
            <w:right w:val="none" w:sz="0" w:space="0" w:color="auto"/>
          </w:divBdr>
        </w:div>
        <w:div w:id="1047410718">
          <w:marLeft w:val="1526"/>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2C96-F5B8-4B2D-89ED-B6D2D188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1025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Maria Magdalena Moguel Tort</cp:lastModifiedBy>
  <cp:revision>4</cp:revision>
  <cp:lastPrinted>2021-06-23T17:49:00Z</cp:lastPrinted>
  <dcterms:created xsi:type="dcterms:W3CDTF">2022-02-10T17:48:00Z</dcterms:created>
  <dcterms:modified xsi:type="dcterms:W3CDTF">2022-03-10T23:21:00Z</dcterms:modified>
</cp:coreProperties>
</file>